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6" w:type="dxa"/>
        <w:tblLayout w:type="fixed"/>
        <w:tblLook w:val="0000"/>
      </w:tblPr>
      <w:tblGrid>
        <w:gridCol w:w="5211"/>
        <w:gridCol w:w="4425"/>
      </w:tblGrid>
      <w:tr w:rsidR="00576E0F" w:rsidRPr="00576E0F" w:rsidTr="004965CC">
        <w:tblPrEx>
          <w:tblCellMar>
            <w:top w:w="0" w:type="dxa"/>
            <w:bottom w:w="0" w:type="dxa"/>
          </w:tblCellMar>
        </w:tblPrEx>
        <w:tc>
          <w:tcPr>
            <w:tcW w:w="5211" w:type="dxa"/>
          </w:tcPr>
          <w:p w:rsidR="00576E0F" w:rsidRPr="00576E0F" w:rsidRDefault="00576E0F" w:rsidP="007A6E90">
            <w:pPr>
              <w:widowControl w:val="0"/>
              <w:ind w:right="1440"/>
              <w:rPr>
                <w:szCs w:val="24"/>
              </w:rPr>
            </w:pPr>
          </w:p>
        </w:tc>
        <w:tc>
          <w:tcPr>
            <w:tcW w:w="4425" w:type="dxa"/>
          </w:tcPr>
          <w:p w:rsidR="00576E0F" w:rsidRPr="00576E0F" w:rsidRDefault="00576E0F" w:rsidP="004965CC">
            <w:pPr>
              <w:widowControl w:val="0"/>
              <w:rPr>
                <w:szCs w:val="24"/>
              </w:rPr>
            </w:pPr>
            <w:r w:rsidRPr="00576E0F">
              <w:rPr>
                <w:szCs w:val="24"/>
              </w:rPr>
              <w:t>УТВЕРЖДЕН</w:t>
            </w:r>
            <w:r w:rsidR="00CE7946">
              <w:rPr>
                <w:szCs w:val="24"/>
              </w:rPr>
              <w:t>О</w:t>
            </w:r>
          </w:p>
          <w:p w:rsidR="006965EA" w:rsidRPr="005C6074" w:rsidRDefault="00576E0F" w:rsidP="000615D2">
            <w:pPr>
              <w:widowControl w:val="0"/>
              <w:jc w:val="left"/>
              <w:rPr>
                <w:sz w:val="22"/>
                <w:szCs w:val="24"/>
              </w:rPr>
            </w:pPr>
            <w:r>
              <w:rPr>
                <w:szCs w:val="24"/>
              </w:rPr>
              <w:t xml:space="preserve">Решением Общего </w:t>
            </w:r>
            <w:r w:rsidR="0099022C" w:rsidRPr="0099022C">
              <w:rPr>
                <w:color w:val="FF0000"/>
                <w:szCs w:val="24"/>
              </w:rPr>
              <w:t>(учредительного)</w:t>
            </w:r>
            <w:r w:rsidR="0099022C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собрания </w:t>
            </w:r>
            <w:r w:rsidR="00D3523A">
              <w:rPr>
                <w:szCs w:val="24"/>
              </w:rPr>
              <w:t xml:space="preserve">членов </w:t>
            </w:r>
            <w:r>
              <w:rPr>
                <w:szCs w:val="24"/>
              </w:rPr>
              <w:t>Кредитного потребительского кооператива</w:t>
            </w:r>
            <w:r w:rsidR="0092772C">
              <w:rPr>
                <w:szCs w:val="24"/>
              </w:rPr>
              <w:t xml:space="preserve"> </w:t>
            </w:r>
            <w:r w:rsidR="000615D2">
              <w:rPr>
                <w:b/>
                <w:szCs w:val="28"/>
              </w:rPr>
              <w:t>«Кредитно-сберегательный союз работников образования и науки»</w:t>
            </w:r>
          </w:p>
          <w:p w:rsidR="00576E0F" w:rsidRDefault="00576E0F" w:rsidP="00576E0F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>Протокол №</w:t>
            </w:r>
            <w:r w:rsidR="0099022C">
              <w:rPr>
                <w:szCs w:val="24"/>
              </w:rPr>
              <w:t>1</w:t>
            </w:r>
            <w:r>
              <w:rPr>
                <w:szCs w:val="24"/>
              </w:rPr>
              <w:t xml:space="preserve"> от </w:t>
            </w:r>
            <w:r w:rsidRPr="00576E0F">
              <w:rPr>
                <w:szCs w:val="24"/>
              </w:rPr>
              <w:t>«</w:t>
            </w:r>
            <w:r w:rsidR="006965EA">
              <w:rPr>
                <w:szCs w:val="24"/>
              </w:rPr>
              <w:t>3</w:t>
            </w:r>
            <w:r w:rsidRPr="00576E0F">
              <w:rPr>
                <w:szCs w:val="24"/>
              </w:rPr>
              <w:t>»</w:t>
            </w:r>
            <w:r w:rsidR="006965EA">
              <w:rPr>
                <w:szCs w:val="24"/>
              </w:rPr>
              <w:t xml:space="preserve"> ноября </w:t>
            </w:r>
            <w:r w:rsidRPr="00576E0F">
              <w:rPr>
                <w:szCs w:val="24"/>
              </w:rPr>
              <w:t>20</w:t>
            </w:r>
            <w:r w:rsidR="006965EA">
              <w:rPr>
                <w:szCs w:val="24"/>
              </w:rPr>
              <w:t>1</w:t>
            </w:r>
            <w:r w:rsidRPr="00576E0F">
              <w:rPr>
                <w:szCs w:val="24"/>
              </w:rPr>
              <w:t>0г.</w:t>
            </w:r>
          </w:p>
          <w:p w:rsidR="00771FFD" w:rsidRDefault="00771FFD" w:rsidP="00EC4ADA">
            <w:pPr>
              <w:widowControl w:val="0"/>
              <w:rPr>
                <w:sz w:val="20"/>
                <w:szCs w:val="20"/>
              </w:rPr>
            </w:pPr>
          </w:p>
          <w:p w:rsidR="00576E0F" w:rsidRPr="00576E0F" w:rsidRDefault="00576E0F" w:rsidP="00EC4ADA">
            <w:pPr>
              <w:widowControl w:val="0"/>
              <w:jc w:val="right"/>
              <w:rPr>
                <w:szCs w:val="24"/>
              </w:rPr>
            </w:pPr>
          </w:p>
        </w:tc>
      </w:tr>
    </w:tbl>
    <w:p w:rsidR="00576E0F" w:rsidRPr="00576E0F" w:rsidRDefault="00576E0F" w:rsidP="00576E0F">
      <w:pPr>
        <w:ind w:firstLine="720"/>
        <w:rPr>
          <w:b/>
        </w:rPr>
      </w:pPr>
    </w:p>
    <w:p w:rsidR="00576E0F" w:rsidRPr="00576E0F" w:rsidRDefault="00576E0F" w:rsidP="00576E0F">
      <w:pPr>
        <w:ind w:firstLine="720"/>
        <w:rPr>
          <w:b/>
        </w:rPr>
      </w:pPr>
    </w:p>
    <w:p w:rsidR="00576E0F" w:rsidRPr="00576E0F" w:rsidRDefault="00576E0F" w:rsidP="00576E0F">
      <w:pPr>
        <w:ind w:firstLine="720"/>
        <w:rPr>
          <w:b/>
        </w:rPr>
      </w:pPr>
    </w:p>
    <w:p w:rsidR="00576E0F" w:rsidRPr="00576E0F" w:rsidRDefault="00576E0F" w:rsidP="00C03FF8">
      <w:pPr>
        <w:rPr>
          <w:b/>
        </w:rPr>
      </w:pPr>
    </w:p>
    <w:p w:rsidR="006A4A32" w:rsidRDefault="007A6E90" w:rsidP="00C03FF8">
      <w:pPr>
        <w:pStyle w:val="1"/>
        <w:jc w:val="center"/>
        <w:rPr>
          <w:rFonts w:ascii="Times New Roman" w:hAnsi="Times New Roman" w:cs="Times New Roman"/>
        </w:rPr>
      </w:pPr>
      <w:bookmarkStart w:id="0" w:name="_Toc121725031"/>
      <w:r>
        <w:rPr>
          <w:rFonts w:ascii="Times New Roman" w:hAnsi="Times New Roman" w:cs="Times New Roman"/>
        </w:rPr>
        <w:t>ПОЛОЖЕНИЕ О</w:t>
      </w:r>
      <w:r w:rsidR="002B06F2">
        <w:rPr>
          <w:rFonts w:ascii="Times New Roman" w:hAnsi="Times New Roman" w:cs="Times New Roman"/>
        </w:rPr>
        <w:t xml:space="preserve"> </w:t>
      </w:r>
      <w:r w:rsidR="006A4A32">
        <w:rPr>
          <w:rFonts w:ascii="Times New Roman" w:hAnsi="Times New Roman" w:cs="Times New Roman"/>
        </w:rPr>
        <w:t>ПОРЯДКЕ</w:t>
      </w:r>
    </w:p>
    <w:p w:rsidR="006A4A32" w:rsidRDefault="006A4A32" w:rsidP="00C03FF8">
      <w:pPr>
        <w:pStyle w:val="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ФОРМИРОВАНИЯ И ИСПОЛЬЗОВАНИЯ</w:t>
      </w:r>
    </w:p>
    <w:bookmarkEnd w:id="0"/>
    <w:p w:rsidR="003B6A66" w:rsidRDefault="0092772C" w:rsidP="00C03FF8">
      <w:pPr>
        <w:pStyle w:val="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ИМУЩЕСТВА КРЕДИТНОГО </w:t>
      </w:r>
      <w:r w:rsidR="003B6A66">
        <w:rPr>
          <w:rFonts w:ascii="Times New Roman" w:hAnsi="Times New Roman" w:cs="Times New Roman"/>
        </w:rPr>
        <w:t xml:space="preserve"> ПОТРЕБИТЕЛЬСКОГО </w:t>
      </w:r>
    </w:p>
    <w:p w:rsidR="00576E0F" w:rsidRPr="0092772C" w:rsidRDefault="003B6A66" w:rsidP="00C03FF8">
      <w:pPr>
        <w:pStyle w:val="1"/>
        <w:jc w:val="center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>КООПЕРАТИВА</w:t>
      </w:r>
      <w:r w:rsidR="0092772C">
        <w:rPr>
          <w:rFonts w:ascii="Times New Roman" w:hAnsi="Times New Roman" w:cs="Times New Roman"/>
        </w:rPr>
        <w:t xml:space="preserve"> </w:t>
      </w:r>
    </w:p>
    <w:p w:rsidR="00576E0F" w:rsidRPr="00576E0F" w:rsidRDefault="00576E0F" w:rsidP="00576E0F">
      <w:pPr>
        <w:pStyle w:val="12"/>
        <w:tabs>
          <w:tab w:val="clear" w:pos="9072"/>
          <w:tab w:val="left" w:leader="hyphen" w:pos="9356"/>
        </w:tabs>
        <w:ind w:right="-2"/>
        <w:jc w:val="center"/>
        <w:rPr>
          <w:szCs w:val="24"/>
        </w:rPr>
      </w:pPr>
    </w:p>
    <w:p w:rsidR="00576E0F" w:rsidRPr="00576E0F" w:rsidRDefault="00576E0F" w:rsidP="00576E0F">
      <w:pPr>
        <w:pStyle w:val="12"/>
        <w:tabs>
          <w:tab w:val="clear" w:pos="9072"/>
          <w:tab w:val="left" w:leader="hyphen" w:pos="9356"/>
        </w:tabs>
        <w:ind w:right="-2"/>
        <w:jc w:val="center"/>
        <w:rPr>
          <w:szCs w:val="24"/>
        </w:rPr>
      </w:pPr>
    </w:p>
    <w:p w:rsidR="00576E0F" w:rsidRPr="00576E0F" w:rsidRDefault="00576E0F" w:rsidP="00576E0F">
      <w:pPr>
        <w:pStyle w:val="12"/>
        <w:tabs>
          <w:tab w:val="clear" w:pos="9072"/>
          <w:tab w:val="left" w:leader="hyphen" w:pos="9356"/>
        </w:tabs>
        <w:ind w:right="-2"/>
        <w:jc w:val="center"/>
        <w:rPr>
          <w:szCs w:val="24"/>
        </w:rPr>
      </w:pPr>
    </w:p>
    <w:p w:rsidR="00576E0F" w:rsidRPr="00576E0F" w:rsidRDefault="00576E0F" w:rsidP="00576E0F">
      <w:pPr>
        <w:pStyle w:val="12"/>
        <w:tabs>
          <w:tab w:val="clear" w:pos="9072"/>
          <w:tab w:val="left" w:leader="hyphen" w:pos="9356"/>
        </w:tabs>
        <w:ind w:right="-2"/>
        <w:jc w:val="center"/>
        <w:rPr>
          <w:szCs w:val="24"/>
        </w:rPr>
      </w:pPr>
    </w:p>
    <w:p w:rsidR="00576E0F" w:rsidRPr="00576E0F" w:rsidRDefault="00576E0F" w:rsidP="00576E0F">
      <w:pPr>
        <w:pStyle w:val="12"/>
        <w:tabs>
          <w:tab w:val="clear" w:pos="9072"/>
          <w:tab w:val="left" w:leader="hyphen" w:pos="9356"/>
        </w:tabs>
        <w:ind w:right="-2"/>
        <w:jc w:val="center"/>
        <w:rPr>
          <w:szCs w:val="24"/>
        </w:rPr>
      </w:pPr>
    </w:p>
    <w:p w:rsidR="00576E0F" w:rsidRPr="00576E0F" w:rsidRDefault="00576E0F" w:rsidP="00576E0F">
      <w:pPr>
        <w:pStyle w:val="12"/>
        <w:tabs>
          <w:tab w:val="clear" w:pos="9072"/>
          <w:tab w:val="left" w:leader="hyphen" w:pos="9356"/>
        </w:tabs>
        <w:ind w:right="-2"/>
        <w:jc w:val="center"/>
        <w:rPr>
          <w:szCs w:val="24"/>
        </w:rPr>
      </w:pPr>
    </w:p>
    <w:p w:rsidR="00576E0F" w:rsidRPr="00576E0F" w:rsidRDefault="00576E0F" w:rsidP="00576E0F">
      <w:pPr>
        <w:pStyle w:val="12"/>
        <w:tabs>
          <w:tab w:val="clear" w:pos="9072"/>
          <w:tab w:val="left" w:leader="hyphen" w:pos="9356"/>
        </w:tabs>
        <w:ind w:right="-2"/>
        <w:jc w:val="center"/>
        <w:rPr>
          <w:szCs w:val="24"/>
        </w:rPr>
      </w:pPr>
    </w:p>
    <w:p w:rsidR="00576E0F" w:rsidRPr="00576E0F" w:rsidRDefault="00576E0F" w:rsidP="00576E0F">
      <w:pPr>
        <w:pStyle w:val="12"/>
        <w:tabs>
          <w:tab w:val="clear" w:pos="9072"/>
          <w:tab w:val="left" w:leader="hyphen" w:pos="9356"/>
        </w:tabs>
        <w:ind w:right="-2"/>
        <w:jc w:val="center"/>
        <w:rPr>
          <w:szCs w:val="24"/>
        </w:rPr>
      </w:pPr>
    </w:p>
    <w:p w:rsidR="00576E0F" w:rsidRPr="00576E0F" w:rsidRDefault="00576E0F" w:rsidP="00576E0F">
      <w:pPr>
        <w:pStyle w:val="12"/>
        <w:tabs>
          <w:tab w:val="clear" w:pos="9072"/>
          <w:tab w:val="left" w:leader="hyphen" w:pos="9356"/>
        </w:tabs>
        <w:ind w:right="-2"/>
        <w:jc w:val="center"/>
        <w:rPr>
          <w:szCs w:val="24"/>
        </w:rPr>
      </w:pPr>
    </w:p>
    <w:p w:rsidR="00576E0F" w:rsidRPr="00576E0F" w:rsidRDefault="00576E0F" w:rsidP="00576E0F">
      <w:pPr>
        <w:pStyle w:val="12"/>
        <w:tabs>
          <w:tab w:val="clear" w:pos="9072"/>
          <w:tab w:val="left" w:leader="hyphen" w:pos="9356"/>
        </w:tabs>
        <w:ind w:right="-2"/>
        <w:jc w:val="center"/>
        <w:rPr>
          <w:szCs w:val="24"/>
        </w:rPr>
      </w:pPr>
    </w:p>
    <w:p w:rsidR="00576E0F" w:rsidRPr="00576E0F" w:rsidRDefault="00576E0F" w:rsidP="00576E0F">
      <w:pPr>
        <w:pStyle w:val="12"/>
        <w:tabs>
          <w:tab w:val="clear" w:pos="9072"/>
          <w:tab w:val="left" w:leader="hyphen" w:pos="9356"/>
        </w:tabs>
        <w:ind w:right="-2"/>
        <w:jc w:val="center"/>
        <w:rPr>
          <w:szCs w:val="24"/>
        </w:rPr>
      </w:pPr>
    </w:p>
    <w:p w:rsidR="00576E0F" w:rsidRPr="00576E0F" w:rsidRDefault="00576E0F" w:rsidP="00576E0F">
      <w:pPr>
        <w:pStyle w:val="12"/>
        <w:tabs>
          <w:tab w:val="clear" w:pos="9072"/>
          <w:tab w:val="left" w:leader="hyphen" w:pos="9356"/>
        </w:tabs>
        <w:ind w:right="-2"/>
        <w:jc w:val="center"/>
        <w:rPr>
          <w:szCs w:val="24"/>
        </w:rPr>
      </w:pPr>
    </w:p>
    <w:p w:rsidR="00576E0F" w:rsidRPr="00576E0F" w:rsidRDefault="00576E0F" w:rsidP="00576E0F">
      <w:pPr>
        <w:pStyle w:val="12"/>
        <w:tabs>
          <w:tab w:val="clear" w:pos="9072"/>
          <w:tab w:val="left" w:leader="hyphen" w:pos="9356"/>
        </w:tabs>
        <w:ind w:right="-2"/>
        <w:jc w:val="center"/>
        <w:rPr>
          <w:szCs w:val="24"/>
        </w:rPr>
      </w:pPr>
    </w:p>
    <w:p w:rsidR="00576E0F" w:rsidRPr="00576E0F" w:rsidRDefault="00576E0F" w:rsidP="00576E0F">
      <w:pPr>
        <w:pStyle w:val="12"/>
        <w:tabs>
          <w:tab w:val="clear" w:pos="9072"/>
          <w:tab w:val="left" w:leader="hyphen" w:pos="9356"/>
        </w:tabs>
        <w:ind w:right="-2"/>
        <w:jc w:val="center"/>
        <w:rPr>
          <w:szCs w:val="24"/>
        </w:rPr>
      </w:pPr>
    </w:p>
    <w:p w:rsidR="007A6E90" w:rsidRDefault="007A6E90" w:rsidP="00576E0F">
      <w:pPr>
        <w:pStyle w:val="12"/>
        <w:tabs>
          <w:tab w:val="clear" w:pos="9072"/>
          <w:tab w:val="left" w:leader="hyphen" w:pos="9356"/>
        </w:tabs>
        <w:ind w:right="-2"/>
        <w:jc w:val="center"/>
        <w:rPr>
          <w:szCs w:val="24"/>
        </w:rPr>
      </w:pPr>
    </w:p>
    <w:p w:rsidR="007A6E90" w:rsidRDefault="007A6E90" w:rsidP="00576E0F">
      <w:pPr>
        <w:pStyle w:val="12"/>
        <w:tabs>
          <w:tab w:val="clear" w:pos="9072"/>
          <w:tab w:val="left" w:leader="hyphen" w:pos="9356"/>
        </w:tabs>
        <w:ind w:right="-2"/>
        <w:jc w:val="center"/>
        <w:rPr>
          <w:szCs w:val="24"/>
        </w:rPr>
      </w:pPr>
    </w:p>
    <w:p w:rsidR="007A6E90" w:rsidRDefault="007A6E90" w:rsidP="00576E0F">
      <w:pPr>
        <w:pStyle w:val="12"/>
        <w:tabs>
          <w:tab w:val="clear" w:pos="9072"/>
          <w:tab w:val="left" w:leader="hyphen" w:pos="9356"/>
        </w:tabs>
        <w:ind w:right="-2"/>
        <w:jc w:val="center"/>
        <w:rPr>
          <w:szCs w:val="24"/>
        </w:rPr>
      </w:pPr>
    </w:p>
    <w:p w:rsidR="007A6E90" w:rsidRDefault="007A6E90" w:rsidP="00576E0F">
      <w:pPr>
        <w:pStyle w:val="12"/>
        <w:tabs>
          <w:tab w:val="clear" w:pos="9072"/>
          <w:tab w:val="left" w:leader="hyphen" w:pos="9356"/>
        </w:tabs>
        <w:ind w:right="-2"/>
        <w:jc w:val="center"/>
        <w:rPr>
          <w:szCs w:val="24"/>
        </w:rPr>
      </w:pPr>
    </w:p>
    <w:p w:rsidR="007A6E90" w:rsidRPr="00576E0F" w:rsidRDefault="007A6E90" w:rsidP="00576E0F">
      <w:pPr>
        <w:pStyle w:val="12"/>
        <w:tabs>
          <w:tab w:val="clear" w:pos="9072"/>
          <w:tab w:val="left" w:leader="hyphen" w:pos="9356"/>
        </w:tabs>
        <w:ind w:right="-2"/>
        <w:jc w:val="center"/>
        <w:rPr>
          <w:szCs w:val="24"/>
        </w:rPr>
      </w:pPr>
    </w:p>
    <w:p w:rsidR="00576E0F" w:rsidRPr="00576E0F" w:rsidRDefault="00576E0F" w:rsidP="00576E0F">
      <w:pPr>
        <w:pStyle w:val="12"/>
        <w:tabs>
          <w:tab w:val="clear" w:pos="9072"/>
          <w:tab w:val="left" w:leader="hyphen" w:pos="9356"/>
        </w:tabs>
        <w:ind w:right="-2"/>
        <w:jc w:val="center"/>
        <w:rPr>
          <w:szCs w:val="24"/>
        </w:rPr>
      </w:pPr>
    </w:p>
    <w:p w:rsidR="00576E0F" w:rsidRPr="00576E0F" w:rsidRDefault="00576E0F" w:rsidP="00576E0F">
      <w:pPr>
        <w:pStyle w:val="12"/>
        <w:tabs>
          <w:tab w:val="clear" w:pos="9072"/>
          <w:tab w:val="left" w:leader="hyphen" w:pos="9356"/>
        </w:tabs>
        <w:ind w:right="-2"/>
        <w:jc w:val="center"/>
        <w:rPr>
          <w:szCs w:val="24"/>
        </w:rPr>
      </w:pPr>
      <w:r>
        <w:rPr>
          <w:szCs w:val="24"/>
        </w:rPr>
        <w:t>г.</w:t>
      </w:r>
      <w:r w:rsidR="009A3F7C">
        <w:rPr>
          <w:szCs w:val="24"/>
        </w:rPr>
        <w:t xml:space="preserve"> Краснодар</w:t>
      </w:r>
    </w:p>
    <w:p w:rsidR="00576E0F" w:rsidRPr="00576E0F" w:rsidRDefault="00576E0F" w:rsidP="00576E0F">
      <w:pPr>
        <w:pStyle w:val="12"/>
        <w:tabs>
          <w:tab w:val="clear" w:pos="9072"/>
          <w:tab w:val="left" w:leader="hyphen" w:pos="9356"/>
        </w:tabs>
        <w:ind w:right="-2"/>
        <w:jc w:val="center"/>
        <w:rPr>
          <w:szCs w:val="24"/>
        </w:rPr>
      </w:pPr>
    </w:p>
    <w:p w:rsidR="00576E0F" w:rsidRPr="00576E0F" w:rsidRDefault="00576E0F" w:rsidP="00576E0F">
      <w:pPr>
        <w:pStyle w:val="12"/>
        <w:tabs>
          <w:tab w:val="clear" w:pos="9072"/>
          <w:tab w:val="left" w:leader="hyphen" w:pos="9356"/>
        </w:tabs>
        <w:ind w:right="-2"/>
        <w:jc w:val="center"/>
        <w:rPr>
          <w:szCs w:val="24"/>
        </w:rPr>
      </w:pPr>
      <w:r>
        <w:rPr>
          <w:szCs w:val="24"/>
        </w:rPr>
        <w:lastRenderedPageBreak/>
        <w:t>20</w:t>
      </w:r>
      <w:r w:rsidR="009A3F7C">
        <w:rPr>
          <w:szCs w:val="24"/>
        </w:rPr>
        <w:t>1</w:t>
      </w:r>
      <w:r>
        <w:rPr>
          <w:szCs w:val="24"/>
        </w:rPr>
        <w:t>0 г.</w:t>
      </w:r>
    </w:p>
    <w:p w:rsidR="00EB554E" w:rsidRDefault="00EB554E" w:rsidP="0099022C">
      <w:pPr>
        <w:pStyle w:val="4"/>
        <w:numPr>
          <w:ilvl w:val="0"/>
          <w:numId w:val="2"/>
        </w:numPr>
        <w:spacing w:before="0" w:afterLines="60" w:line="264" w:lineRule="auto"/>
        <w:ind w:left="567" w:hanging="567"/>
      </w:pPr>
      <w:r w:rsidRPr="00576E0F">
        <w:t>ОБЩИЕ ПОЛОЖЕНИЯ</w:t>
      </w:r>
    </w:p>
    <w:p w:rsidR="00C03FF8" w:rsidRPr="00C03FF8" w:rsidRDefault="00C03FF8" w:rsidP="0099022C">
      <w:pPr>
        <w:spacing w:afterLines="60" w:line="264" w:lineRule="auto"/>
        <w:ind w:left="567" w:hanging="567"/>
      </w:pPr>
    </w:p>
    <w:p w:rsidR="00576E0F" w:rsidRDefault="005428FD" w:rsidP="00EF4663">
      <w:pPr>
        <w:numPr>
          <w:ilvl w:val="1"/>
          <w:numId w:val="2"/>
        </w:numPr>
        <w:spacing w:afterLines="60" w:line="264" w:lineRule="auto"/>
        <w:ind w:left="567" w:hanging="567"/>
      </w:pPr>
      <w:r>
        <w:t>Настоящее П</w:t>
      </w:r>
      <w:r w:rsidR="007A6E90">
        <w:t xml:space="preserve">оложение разработано в соответствии с Уставом </w:t>
      </w:r>
      <w:r w:rsidR="005F5C65">
        <w:t>Кредитного потребительского кооператива</w:t>
      </w:r>
      <w:r w:rsidR="00EF4663">
        <w:t xml:space="preserve"> </w:t>
      </w:r>
      <w:r w:rsidR="000615D2">
        <w:rPr>
          <w:b/>
          <w:szCs w:val="28"/>
        </w:rPr>
        <w:t>«Кредитно-сберегательный союз работников образования и науки»</w:t>
      </w:r>
      <w:r w:rsidR="005F5C65">
        <w:t>, далее по тексту «</w:t>
      </w:r>
      <w:r w:rsidR="005F5C65" w:rsidRPr="00EF4663">
        <w:rPr>
          <w:b/>
        </w:rPr>
        <w:t>Кооператив</w:t>
      </w:r>
      <w:r w:rsidR="005F5C65">
        <w:t>».</w:t>
      </w:r>
    </w:p>
    <w:p w:rsidR="008072D6" w:rsidRDefault="005428FD" w:rsidP="0099022C">
      <w:pPr>
        <w:numPr>
          <w:ilvl w:val="1"/>
          <w:numId w:val="2"/>
        </w:numPr>
        <w:spacing w:afterLines="60" w:line="264" w:lineRule="auto"/>
        <w:ind w:left="567" w:hanging="567"/>
      </w:pPr>
      <w:r>
        <w:t xml:space="preserve">Настоящее Положение регламентирует порядок формирования и использования </w:t>
      </w:r>
      <w:r w:rsidR="0092772C">
        <w:t>имущества Кооператива</w:t>
      </w:r>
      <w:r w:rsidR="00C633C1">
        <w:t xml:space="preserve"> </w:t>
      </w:r>
      <w:r w:rsidR="00CB17C3">
        <w:t>при осуществлении</w:t>
      </w:r>
      <w:r w:rsidR="003B6A66">
        <w:t xml:space="preserve"> деятельности</w:t>
      </w:r>
      <w:r w:rsidR="00C633C1">
        <w:t xml:space="preserve"> Кооператив</w:t>
      </w:r>
      <w:r w:rsidR="00CB17C3">
        <w:t>ом</w:t>
      </w:r>
      <w:r>
        <w:t>.</w:t>
      </w:r>
    </w:p>
    <w:p w:rsidR="005428FD" w:rsidRDefault="005428FD" w:rsidP="0099022C">
      <w:pPr>
        <w:numPr>
          <w:ilvl w:val="1"/>
          <w:numId w:val="2"/>
        </w:numPr>
        <w:spacing w:afterLines="60" w:line="264" w:lineRule="auto"/>
        <w:ind w:left="567" w:hanging="567"/>
      </w:pPr>
      <w:r>
        <w:t xml:space="preserve">Деятельность Кооператива по формированию и использованию </w:t>
      </w:r>
      <w:r w:rsidR="0092772C">
        <w:t>имущества</w:t>
      </w:r>
      <w:r>
        <w:t xml:space="preserve"> регламентируется действующим законодательством, Уставом Кооператива, </w:t>
      </w:r>
      <w:r w:rsidR="00C633C1">
        <w:t xml:space="preserve">настоящим </w:t>
      </w:r>
      <w:r>
        <w:t>Положени</w:t>
      </w:r>
      <w:r w:rsidR="00C633C1">
        <w:t>ем</w:t>
      </w:r>
      <w:r>
        <w:t>, а так же решениями Общего собрания членов Кооператива и Правления Кооператива.</w:t>
      </w:r>
    </w:p>
    <w:p w:rsidR="001C5591" w:rsidRDefault="001C5591" w:rsidP="0099022C">
      <w:pPr>
        <w:numPr>
          <w:ilvl w:val="1"/>
          <w:numId w:val="2"/>
        </w:numPr>
        <w:spacing w:afterLines="60" w:line="264" w:lineRule="auto"/>
        <w:ind w:left="567" w:hanging="567"/>
      </w:pPr>
      <w:r>
        <w:t>В настоящем положении используются следующие понятия:</w:t>
      </w:r>
    </w:p>
    <w:p w:rsidR="001C5591" w:rsidRPr="001C5591" w:rsidRDefault="001C5591" w:rsidP="0099022C">
      <w:pPr>
        <w:numPr>
          <w:ilvl w:val="2"/>
          <w:numId w:val="21"/>
        </w:numPr>
        <w:spacing w:afterLines="60" w:line="264" w:lineRule="auto"/>
        <w:ind w:left="567" w:firstLine="284"/>
        <w:rPr>
          <w:b/>
        </w:rPr>
      </w:pPr>
      <w:r w:rsidRPr="001C5591">
        <w:rPr>
          <w:b/>
        </w:rPr>
        <w:t>членский взнос</w:t>
      </w:r>
      <w:r w:rsidRPr="00ED44E8">
        <w:t xml:space="preserve"> - денежные средства, вносимые членом </w:t>
      </w:r>
      <w:r>
        <w:t>Кооператива</w:t>
      </w:r>
      <w:r w:rsidRPr="00ED44E8">
        <w:t xml:space="preserve"> на покрытие расходов </w:t>
      </w:r>
      <w:r>
        <w:t>Кооператива и на иные цели, определённые Уставом Кооператива;</w:t>
      </w:r>
    </w:p>
    <w:p w:rsidR="001C5591" w:rsidRPr="001C5591" w:rsidRDefault="001C5591" w:rsidP="0099022C">
      <w:pPr>
        <w:numPr>
          <w:ilvl w:val="2"/>
          <w:numId w:val="21"/>
        </w:numPr>
        <w:spacing w:afterLines="60" w:line="264" w:lineRule="auto"/>
        <w:ind w:left="567" w:firstLine="284"/>
        <w:rPr>
          <w:b/>
        </w:rPr>
      </w:pPr>
      <w:r w:rsidRPr="00D46C66">
        <w:rPr>
          <w:b/>
        </w:rPr>
        <w:t>вступительный взнос</w:t>
      </w:r>
      <w:r w:rsidRPr="00ED44E8">
        <w:t xml:space="preserve"> - денежные средства при вступлении в </w:t>
      </w:r>
      <w:r>
        <w:t>Кооператив</w:t>
      </w:r>
      <w:r w:rsidRPr="00ED44E8">
        <w:t xml:space="preserve"> на покрытие расходов, связанных со вступлением в </w:t>
      </w:r>
      <w:r>
        <w:t>Кооператив</w:t>
      </w:r>
      <w:r w:rsidRPr="00ED44E8">
        <w:t xml:space="preserve">, в размере и порядке, которые определены </w:t>
      </w:r>
      <w:r>
        <w:t>Уставом Кооператива;</w:t>
      </w:r>
    </w:p>
    <w:p w:rsidR="001C5591" w:rsidRPr="001C5591" w:rsidRDefault="001C5591" w:rsidP="0099022C">
      <w:pPr>
        <w:numPr>
          <w:ilvl w:val="2"/>
          <w:numId w:val="21"/>
        </w:numPr>
        <w:spacing w:afterLines="60" w:line="264" w:lineRule="auto"/>
        <w:ind w:left="567" w:firstLine="284"/>
      </w:pPr>
      <w:r w:rsidRPr="001C5591">
        <w:rPr>
          <w:b/>
          <w:bCs/>
          <w:szCs w:val="24"/>
        </w:rPr>
        <w:t>дополнительный взнос</w:t>
      </w:r>
      <w:r w:rsidRPr="00ED44E8">
        <w:rPr>
          <w:b/>
          <w:bCs/>
          <w:szCs w:val="24"/>
        </w:rPr>
        <w:t xml:space="preserve"> - </w:t>
      </w:r>
      <w:r w:rsidRPr="001C5591">
        <w:rPr>
          <w:bCs/>
          <w:szCs w:val="24"/>
        </w:rPr>
        <w:t xml:space="preserve">членский взнос, вносимый в случае необходимости покрытия убытков </w:t>
      </w:r>
      <w:r>
        <w:rPr>
          <w:bCs/>
          <w:szCs w:val="24"/>
        </w:rPr>
        <w:t>Кооператива</w:t>
      </w:r>
      <w:r w:rsidRPr="001C5591">
        <w:rPr>
          <w:bCs/>
          <w:szCs w:val="24"/>
        </w:rPr>
        <w:t xml:space="preserve"> в соответствии  с пунктом 4 статьи 116 Гражданского кодекса Российской Федерации</w:t>
      </w:r>
      <w:r>
        <w:rPr>
          <w:bCs/>
          <w:szCs w:val="24"/>
        </w:rPr>
        <w:t>;</w:t>
      </w:r>
    </w:p>
    <w:p w:rsidR="001C5591" w:rsidRPr="001C5591" w:rsidRDefault="001C5591" w:rsidP="0099022C">
      <w:pPr>
        <w:numPr>
          <w:ilvl w:val="2"/>
          <w:numId w:val="21"/>
        </w:numPr>
        <w:spacing w:afterLines="60" w:line="264" w:lineRule="auto"/>
        <w:ind w:left="567" w:firstLine="284"/>
        <w:rPr>
          <w:b/>
        </w:rPr>
      </w:pPr>
      <w:r w:rsidRPr="00D46C66">
        <w:rPr>
          <w:b/>
        </w:rPr>
        <w:t>паевой взнос</w:t>
      </w:r>
      <w:r w:rsidRPr="00ED44E8">
        <w:t xml:space="preserve"> - денежные средства, переданные членом </w:t>
      </w:r>
      <w:r>
        <w:t>Кооператива</w:t>
      </w:r>
      <w:r w:rsidRPr="00ED44E8">
        <w:t xml:space="preserve"> в собственность </w:t>
      </w:r>
      <w:r>
        <w:t>Кооператива</w:t>
      </w:r>
      <w:r w:rsidRPr="00ED44E8">
        <w:t xml:space="preserve"> для осуществления </w:t>
      </w:r>
      <w:r>
        <w:t>Кооперативом</w:t>
      </w:r>
      <w:r w:rsidRPr="00ED44E8">
        <w:t xml:space="preserve"> деятельности, </w:t>
      </w:r>
      <w:r>
        <w:t>Уставом Кооператива</w:t>
      </w:r>
      <w:r w:rsidRPr="00ED44E8">
        <w:t xml:space="preserve">, и для формирования паенакопления  (пая) члена </w:t>
      </w:r>
      <w:r>
        <w:t>Кооператива;</w:t>
      </w:r>
    </w:p>
    <w:p w:rsidR="001C5591" w:rsidRPr="001C5591" w:rsidRDefault="001C5591" w:rsidP="0099022C">
      <w:pPr>
        <w:numPr>
          <w:ilvl w:val="2"/>
          <w:numId w:val="21"/>
        </w:numPr>
        <w:spacing w:afterLines="60" w:line="264" w:lineRule="auto"/>
        <w:ind w:left="567" w:firstLine="284"/>
        <w:rPr>
          <w:b/>
        </w:rPr>
      </w:pPr>
      <w:r w:rsidRPr="00D46C66">
        <w:rPr>
          <w:b/>
        </w:rPr>
        <w:t>обязательный паевой взнос</w:t>
      </w:r>
      <w:r w:rsidRPr="00ED44E8">
        <w:t xml:space="preserve"> - паевой взнос, пр</w:t>
      </w:r>
      <w:r>
        <w:t>едусмотренный У</w:t>
      </w:r>
      <w:r w:rsidRPr="00ED44E8">
        <w:t xml:space="preserve">ставом </w:t>
      </w:r>
      <w:r>
        <w:t>Кооператива</w:t>
      </w:r>
      <w:r w:rsidRPr="00ED44E8">
        <w:t xml:space="preserve"> и вносимый </w:t>
      </w:r>
      <w:r w:rsidR="00CE7946" w:rsidRPr="00ED44E8">
        <w:t xml:space="preserve">в обязательном порядке </w:t>
      </w:r>
      <w:r w:rsidRPr="00ED44E8">
        <w:t xml:space="preserve">членом </w:t>
      </w:r>
      <w:r>
        <w:t>Кооператива</w:t>
      </w:r>
      <w:r w:rsidRPr="00ED44E8">
        <w:t xml:space="preserve"> в </w:t>
      </w:r>
      <w:r>
        <w:t>Кооператив;</w:t>
      </w:r>
    </w:p>
    <w:p w:rsidR="001C5591" w:rsidRPr="001C5591" w:rsidRDefault="001C5591" w:rsidP="0099022C">
      <w:pPr>
        <w:numPr>
          <w:ilvl w:val="2"/>
          <w:numId w:val="21"/>
        </w:numPr>
        <w:spacing w:afterLines="60" w:line="264" w:lineRule="auto"/>
        <w:ind w:left="567" w:firstLine="284"/>
        <w:rPr>
          <w:b/>
        </w:rPr>
      </w:pPr>
      <w:r w:rsidRPr="00D46C66">
        <w:rPr>
          <w:b/>
        </w:rPr>
        <w:t>добровольный паевой взнос</w:t>
      </w:r>
      <w:r w:rsidRPr="00ED44E8">
        <w:t xml:space="preserve"> - паевой взнос, добровольно вносимый членом </w:t>
      </w:r>
      <w:r w:rsidR="00087518">
        <w:t>Кооператива</w:t>
      </w:r>
      <w:r w:rsidRPr="00ED44E8">
        <w:t xml:space="preserve"> в </w:t>
      </w:r>
      <w:r w:rsidR="00087518">
        <w:t>Кооператив</w:t>
      </w:r>
      <w:r w:rsidRPr="00ED44E8">
        <w:t xml:space="preserve"> помимо обязательного паевого взноса в </w:t>
      </w:r>
      <w:r w:rsidR="00087518">
        <w:t>размере, определённом настоящим Положением;</w:t>
      </w:r>
    </w:p>
    <w:p w:rsidR="001C5591" w:rsidRPr="005B2A0D" w:rsidRDefault="001C5591" w:rsidP="0099022C">
      <w:pPr>
        <w:numPr>
          <w:ilvl w:val="2"/>
          <w:numId w:val="21"/>
        </w:numPr>
        <w:spacing w:afterLines="60" w:line="264" w:lineRule="auto"/>
        <w:ind w:left="567" w:firstLine="284"/>
        <w:rPr>
          <w:b/>
        </w:rPr>
      </w:pPr>
      <w:r w:rsidRPr="00D46C66">
        <w:rPr>
          <w:b/>
        </w:rPr>
        <w:t>начисления на паевые взносы</w:t>
      </w:r>
      <w:r w:rsidRPr="00ED44E8">
        <w:t xml:space="preserve"> - денежные средства, начисляемые за счет части доходов </w:t>
      </w:r>
      <w:r w:rsidR="00087518">
        <w:t>Кооператива</w:t>
      </w:r>
      <w:r w:rsidRPr="00ED44E8">
        <w:t xml:space="preserve"> по итогам его деятельности за финансовый год, распределяемые пропорционально сумме паевых взносов каждого члена </w:t>
      </w:r>
      <w:r w:rsidR="00087518">
        <w:t>Кооператива</w:t>
      </w:r>
      <w:r w:rsidRPr="00ED44E8">
        <w:t xml:space="preserve"> и выплачиваемые членам </w:t>
      </w:r>
      <w:r w:rsidR="00087518">
        <w:t>Кооператива</w:t>
      </w:r>
      <w:r w:rsidRPr="00ED44E8">
        <w:t xml:space="preserve"> или присоединяемые к  паенакоплению (паю) члена </w:t>
      </w:r>
      <w:r w:rsidR="00087518">
        <w:t>Кооператива</w:t>
      </w:r>
      <w:r w:rsidRPr="00ED44E8">
        <w:t xml:space="preserve"> в порядке, определенном </w:t>
      </w:r>
      <w:r w:rsidR="00087518">
        <w:t>У</w:t>
      </w:r>
      <w:r w:rsidRPr="00ED44E8">
        <w:t xml:space="preserve">ставом кредитного кооператива </w:t>
      </w:r>
      <w:r w:rsidR="00087518">
        <w:t>или решениями Общего собрания членов кооператива;</w:t>
      </w:r>
    </w:p>
    <w:p w:rsidR="005B2A0D" w:rsidRPr="001C5591" w:rsidRDefault="005B2A0D" w:rsidP="0099022C">
      <w:pPr>
        <w:numPr>
          <w:ilvl w:val="2"/>
          <w:numId w:val="21"/>
        </w:numPr>
        <w:spacing w:afterLines="60" w:line="264" w:lineRule="auto"/>
        <w:ind w:left="567" w:firstLine="284"/>
        <w:rPr>
          <w:b/>
        </w:rPr>
      </w:pPr>
      <w:r>
        <w:rPr>
          <w:b/>
        </w:rPr>
        <w:t xml:space="preserve">неделимый фонд - </w:t>
      </w:r>
      <w:r w:rsidRPr="000A09A0">
        <w:rPr>
          <w:rFonts w:eastAsia="MS Mincho"/>
        </w:rPr>
        <w:t xml:space="preserve">фонд, </w:t>
      </w:r>
      <w:r>
        <w:rPr>
          <w:rFonts w:eastAsia="MS Mincho"/>
        </w:rPr>
        <w:t xml:space="preserve">средства </w:t>
      </w:r>
      <w:r w:rsidRPr="000A09A0">
        <w:rPr>
          <w:rFonts w:eastAsia="MS Mincho"/>
        </w:rPr>
        <w:t>котор</w:t>
      </w:r>
      <w:r>
        <w:rPr>
          <w:rFonts w:eastAsia="MS Mincho"/>
        </w:rPr>
        <w:t>ого</w:t>
      </w:r>
      <w:r w:rsidRPr="000A09A0">
        <w:rPr>
          <w:rFonts w:eastAsia="MS Mincho"/>
        </w:rPr>
        <w:t xml:space="preserve"> </w:t>
      </w:r>
      <w:r w:rsidRPr="00ED44E8">
        <w:t>подлеж</w:t>
      </w:r>
      <w:r>
        <w:t>ат</w:t>
      </w:r>
      <w:r w:rsidRPr="00ED44E8">
        <w:t xml:space="preserve"> распределению между членами </w:t>
      </w:r>
      <w:r w:rsidR="00CE7946">
        <w:t>Кооператива</w:t>
      </w:r>
      <w:r w:rsidRPr="00ED44E8">
        <w:t xml:space="preserve"> только в случае ликвидации </w:t>
      </w:r>
      <w:r w:rsidR="00CE7946">
        <w:t>Кооператива;</w:t>
      </w:r>
    </w:p>
    <w:p w:rsidR="001C5591" w:rsidRPr="001C5591" w:rsidRDefault="001C5591" w:rsidP="0099022C">
      <w:pPr>
        <w:numPr>
          <w:ilvl w:val="2"/>
          <w:numId w:val="21"/>
        </w:numPr>
        <w:spacing w:afterLines="60" w:line="264" w:lineRule="auto"/>
        <w:ind w:left="567" w:firstLine="284"/>
        <w:rPr>
          <w:b/>
        </w:rPr>
      </w:pPr>
      <w:r w:rsidRPr="00D46C66">
        <w:rPr>
          <w:b/>
        </w:rPr>
        <w:lastRenderedPageBreak/>
        <w:t xml:space="preserve">паенакопление (пай) члена </w:t>
      </w:r>
      <w:r w:rsidR="00087518">
        <w:rPr>
          <w:b/>
        </w:rPr>
        <w:t>Кооператива</w:t>
      </w:r>
      <w:r w:rsidRPr="00ED44E8">
        <w:t xml:space="preserve"> - сумма паевых взносов члена  </w:t>
      </w:r>
      <w:r w:rsidR="00087518">
        <w:t>Кооператива</w:t>
      </w:r>
      <w:r w:rsidRPr="00ED44E8">
        <w:t xml:space="preserve"> и  начислений на паевые взносы, присоединенных к внесенным паевым взносам в порядке, определенном </w:t>
      </w:r>
      <w:r w:rsidR="00087518">
        <w:t>У</w:t>
      </w:r>
      <w:r w:rsidRPr="00ED44E8">
        <w:t xml:space="preserve">ставом </w:t>
      </w:r>
      <w:r w:rsidR="00087518">
        <w:t>к</w:t>
      </w:r>
      <w:r w:rsidR="00CE7946">
        <w:t>ооператива;</w:t>
      </w:r>
    </w:p>
    <w:p w:rsidR="001C5591" w:rsidRPr="001C5591" w:rsidRDefault="001C5591" w:rsidP="0099022C">
      <w:pPr>
        <w:numPr>
          <w:ilvl w:val="2"/>
          <w:numId w:val="21"/>
        </w:numPr>
        <w:spacing w:afterLines="60" w:line="264" w:lineRule="auto"/>
        <w:ind w:left="567" w:firstLine="284"/>
        <w:rPr>
          <w:b/>
        </w:rPr>
      </w:pPr>
      <w:r w:rsidRPr="00D46C66">
        <w:rPr>
          <w:b/>
        </w:rPr>
        <w:t>привлеченные средства</w:t>
      </w:r>
      <w:r w:rsidRPr="00ED44E8">
        <w:t xml:space="preserve"> - денежные средства, полученные </w:t>
      </w:r>
      <w:r w:rsidR="00500B37">
        <w:t>Кооперативом</w:t>
      </w:r>
      <w:r w:rsidRPr="00ED44E8">
        <w:t xml:space="preserve"> от членов </w:t>
      </w:r>
      <w:r w:rsidR="00500B37">
        <w:t>Кооператива</w:t>
      </w:r>
      <w:r w:rsidRPr="00ED44E8">
        <w:t xml:space="preserve"> на основании </w:t>
      </w:r>
      <w:r w:rsidR="00500B37">
        <w:t xml:space="preserve">договоров передачи личных сбережений и </w:t>
      </w:r>
      <w:r w:rsidRPr="00ED44E8">
        <w:t xml:space="preserve">договоров займа, а также денежные средства, полученные </w:t>
      </w:r>
      <w:r w:rsidR="00500B37">
        <w:t>Кооперативом</w:t>
      </w:r>
      <w:r w:rsidRPr="00ED44E8">
        <w:t xml:space="preserve"> от юридических лиц, не являющихся членами </w:t>
      </w:r>
      <w:r w:rsidR="00500B37">
        <w:t>Кооператива</w:t>
      </w:r>
      <w:r w:rsidRPr="00ED44E8">
        <w:t>, на основании договора займа и (или) договора кредита</w:t>
      </w:r>
      <w:r w:rsidR="00500B37">
        <w:t>;</w:t>
      </w:r>
    </w:p>
    <w:p w:rsidR="001C5591" w:rsidRPr="00AB3282" w:rsidRDefault="001C5591" w:rsidP="0099022C">
      <w:pPr>
        <w:numPr>
          <w:ilvl w:val="2"/>
          <w:numId w:val="21"/>
        </w:numPr>
        <w:spacing w:afterLines="60" w:line="264" w:lineRule="auto"/>
        <w:ind w:left="567" w:firstLine="284"/>
        <w:rPr>
          <w:b/>
        </w:rPr>
      </w:pPr>
      <w:r w:rsidRPr="00D46C66">
        <w:rPr>
          <w:b/>
        </w:rPr>
        <w:t>отчетный период</w:t>
      </w:r>
      <w:r w:rsidRPr="00ED44E8">
        <w:t xml:space="preserve"> - первый квартал, полугодие, девять месяцев календарного года, календарный год</w:t>
      </w:r>
      <w:r w:rsidR="00CE7946">
        <w:t>;</w:t>
      </w:r>
    </w:p>
    <w:p w:rsidR="00AB3282" w:rsidRPr="00AB3282" w:rsidRDefault="00AB3282" w:rsidP="0099022C">
      <w:pPr>
        <w:numPr>
          <w:ilvl w:val="2"/>
          <w:numId w:val="21"/>
        </w:numPr>
        <w:spacing w:afterLines="60" w:line="264" w:lineRule="auto"/>
        <w:ind w:left="567" w:firstLine="284"/>
        <w:rPr>
          <w:b/>
        </w:rPr>
      </w:pPr>
      <w:r w:rsidRPr="00AB3282">
        <w:rPr>
          <w:b/>
        </w:rPr>
        <w:t>смета Кооператива</w:t>
      </w:r>
      <w:r w:rsidRPr="0075432A">
        <w:t xml:space="preserve"> </w:t>
      </w:r>
      <w:r w:rsidR="00CE7946">
        <w:t>–</w:t>
      </w:r>
      <w:r w:rsidRPr="0075432A">
        <w:t xml:space="preserve"> </w:t>
      </w:r>
      <w:r w:rsidR="00CE7946">
        <w:t xml:space="preserve">ежегодно утверждаемый Общим собранием Кооператива </w:t>
      </w:r>
      <w:r w:rsidRPr="0075432A">
        <w:t>индивидуальный документированный финансовый план поступления и расходования денежных средств</w:t>
      </w:r>
      <w:r>
        <w:t xml:space="preserve"> Кооператива в течение года.</w:t>
      </w:r>
    </w:p>
    <w:p w:rsidR="005428FD" w:rsidRDefault="005428FD" w:rsidP="0099022C">
      <w:pPr>
        <w:spacing w:afterLines="60" w:line="264" w:lineRule="auto"/>
        <w:ind w:left="567" w:hanging="567"/>
      </w:pPr>
    </w:p>
    <w:p w:rsidR="00EA50C2" w:rsidRDefault="0099022C" w:rsidP="0099022C">
      <w:pPr>
        <w:pStyle w:val="4"/>
        <w:numPr>
          <w:ilvl w:val="0"/>
          <w:numId w:val="2"/>
        </w:numPr>
        <w:spacing w:before="0" w:afterLines="60" w:line="264" w:lineRule="auto"/>
        <w:ind w:left="567" w:hanging="567"/>
        <w:jc w:val="left"/>
      </w:pPr>
      <w:r>
        <w:t xml:space="preserve">ИСТОЧНИКИ ФОРМИРОВАНИЯ ИМУЩЕСТВА </w:t>
      </w:r>
      <w:r w:rsidR="00C633C1">
        <w:t>КООПЕРАТИВА</w:t>
      </w:r>
    </w:p>
    <w:p w:rsidR="00B76BFA" w:rsidRPr="00B76BFA" w:rsidRDefault="001C5591" w:rsidP="0099022C">
      <w:pPr>
        <w:numPr>
          <w:ilvl w:val="1"/>
          <w:numId w:val="2"/>
        </w:numPr>
        <w:spacing w:afterLines="60" w:line="264" w:lineRule="auto"/>
        <w:ind w:left="567" w:hanging="567"/>
      </w:pPr>
      <w:r>
        <w:rPr>
          <w:rFonts w:eastAsia="MS Mincho"/>
        </w:rPr>
        <w:t>Источниками формирования имущества кооператива являются:</w:t>
      </w:r>
    </w:p>
    <w:p w:rsidR="001C5591" w:rsidRPr="001C5591" w:rsidRDefault="001C5591" w:rsidP="0099022C">
      <w:pPr>
        <w:numPr>
          <w:ilvl w:val="0"/>
          <w:numId w:val="20"/>
        </w:numPr>
        <w:spacing w:afterLines="60" w:line="264" w:lineRule="auto"/>
        <w:ind w:left="567" w:firstLine="284"/>
      </w:pPr>
      <w:r w:rsidRPr="0067769A">
        <w:rPr>
          <w:szCs w:val="24"/>
        </w:rPr>
        <w:t>обязательны</w:t>
      </w:r>
      <w:r>
        <w:rPr>
          <w:szCs w:val="24"/>
        </w:rPr>
        <w:t>е</w:t>
      </w:r>
      <w:r w:rsidRPr="0067769A">
        <w:rPr>
          <w:szCs w:val="24"/>
        </w:rPr>
        <w:t xml:space="preserve"> паевы</w:t>
      </w:r>
      <w:r>
        <w:rPr>
          <w:szCs w:val="24"/>
        </w:rPr>
        <w:t>е</w:t>
      </w:r>
      <w:r w:rsidRPr="0067769A">
        <w:rPr>
          <w:szCs w:val="24"/>
        </w:rPr>
        <w:t xml:space="preserve"> взнос</w:t>
      </w:r>
      <w:r>
        <w:rPr>
          <w:szCs w:val="24"/>
        </w:rPr>
        <w:t>ы;</w:t>
      </w:r>
    </w:p>
    <w:p w:rsidR="001C5591" w:rsidRPr="001C5591" w:rsidRDefault="001C5591" w:rsidP="0099022C">
      <w:pPr>
        <w:numPr>
          <w:ilvl w:val="0"/>
          <w:numId w:val="20"/>
        </w:numPr>
        <w:spacing w:afterLines="60" w:line="264" w:lineRule="auto"/>
        <w:ind w:left="567" w:firstLine="284"/>
      </w:pPr>
      <w:r w:rsidRPr="0067769A">
        <w:rPr>
          <w:szCs w:val="24"/>
        </w:rPr>
        <w:t>вступительны</w:t>
      </w:r>
      <w:r w:rsidR="0099022C">
        <w:rPr>
          <w:szCs w:val="24"/>
        </w:rPr>
        <w:t>е</w:t>
      </w:r>
      <w:r w:rsidRPr="0067769A">
        <w:rPr>
          <w:szCs w:val="24"/>
        </w:rPr>
        <w:t xml:space="preserve"> взнос</w:t>
      </w:r>
      <w:r w:rsidR="006F6A67">
        <w:rPr>
          <w:szCs w:val="24"/>
        </w:rPr>
        <w:t>ы</w:t>
      </w:r>
      <w:r>
        <w:rPr>
          <w:szCs w:val="24"/>
        </w:rPr>
        <w:t xml:space="preserve">; </w:t>
      </w:r>
    </w:p>
    <w:p w:rsidR="001C5591" w:rsidRPr="001C5591" w:rsidRDefault="001C5591" w:rsidP="0099022C">
      <w:pPr>
        <w:numPr>
          <w:ilvl w:val="0"/>
          <w:numId w:val="20"/>
        </w:numPr>
        <w:spacing w:afterLines="60" w:line="264" w:lineRule="auto"/>
        <w:ind w:left="567" w:firstLine="284"/>
      </w:pPr>
      <w:r w:rsidRPr="0067769A">
        <w:rPr>
          <w:szCs w:val="24"/>
        </w:rPr>
        <w:t>добровольны</w:t>
      </w:r>
      <w:r>
        <w:rPr>
          <w:szCs w:val="24"/>
        </w:rPr>
        <w:t>е</w:t>
      </w:r>
      <w:r w:rsidRPr="0067769A">
        <w:rPr>
          <w:szCs w:val="24"/>
        </w:rPr>
        <w:t xml:space="preserve"> паевы</w:t>
      </w:r>
      <w:r>
        <w:rPr>
          <w:szCs w:val="24"/>
        </w:rPr>
        <w:t>е</w:t>
      </w:r>
      <w:r w:rsidRPr="0067769A">
        <w:rPr>
          <w:szCs w:val="24"/>
        </w:rPr>
        <w:t xml:space="preserve"> взнос</w:t>
      </w:r>
      <w:r>
        <w:rPr>
          <w:szCs w:val="24"/>
        </w:rPr>
        <w:t>ы;</w:t>
      </w:r>
      <w:r w:rsidRPr="0067769A">
        <w:rPr>
          <w:szCs w:val="24"/>
        </w:rPr>
        <w:t xml:space="preserve"> </w:t>
      </w:r>
    </w:p>
    <w:p w:rsidR="001C5591" w:rsidRPr="001C5591" w:rsidRDefault="001C5591" w:rsidP="0099022C">
      <w:pPr>
        <w:numPr>
          <w:ilvl w:val="0"/>
          <w:numId w:val="20"/>
        </w:numPr>
        <w:spacing w:afterLines="60" w:line="264" w:lineRule="auto"/>
        <w:ind w:left="567" w:firstLine="284"/>
      </w:pPr>
      <w:r w:rsidRPr="0067769A">
        <w:rPr>
          <w:szCs w:val="24"/>
        </w:rPr>
        <w:t>членски</w:t>
      </w:r>
      <w:r>
        <w:rPr>
          <w:szCs w:val="24"/>
        </w:rPr>
        <w:t>е</w:t>
      </w:r>
      <w:r w:rsidRPr="0067769A">
        <w:rPr>
          <w:szCs w:val="24"/>
        </w:rPr>
        <w:t xml:space="preserve"> взнос</w:t>
      </w:r>
      <w:r>
        <w:rPr>
          <w:szCs w:val="24"/>
        </w:rPr>
        <w:t>ы;</w:t>
      </w:r>
      <w:r w:rsidRPr="0067769A">
        <w:rPr>
          <w:szCs w:val="24"/>
        </w:rPr>
        <w:t xml:space="preserve"> </w:t>
      </w:r>
    </w:p>
    <w:p w:rsidR="0008565B" w:rsidRPr="001C5591" w:rsidRDefault="001C5591" w:rsidP="0099022C">
      <w:pPr>
        <w:numPr>
          <w:ilvl w:val="0"/>
          <w:numId w:val="20"/>
        </w:numPr>
        <w:spacing w:afterLines="60" w:line="264" w:lineRule="auto"/>
        <w:ind w:left="567" w:firstLine="284"/>
      </w:pPr>
      <w:r w:rsidRPr="0067769A">
        <w:rPr>
          <w:szCs w:val="24"/>
        </w:rPr>
        <w:t>дополнительны</w:t>
      </w:r>
      <w:r>
        <w:rPr>
          <w:szCs w:val="24"/>
        </w:rPr>
        <w:t>е</w:t>
      </w:r>
      <w:r w:rsidRPr="0067769A">
        <w:rPr>
          <w:szCs w:val="24"/>
        </w:rPr>
        <w:t xml:space="preserve"> взнос</w:t>
      </w:r>
      <w:r>
        <w:rPr>
          <w:szCs w:val="24"/>
        </w:rPr>
        <w:t>ы</w:t>
      </w:r>
      <w:r w:rsidRPr="0067769A">
        <w:rPr>
          <w:szCs w:val="24"/>
        </w:rPr>
        <w:t xml:space="preserve"> членов кредитного кооператива</w:t>
      </w:r>
      <w:r w:rsidRPr="0067769A">
        <w:rPr>
          <w:color w:val="365F91"/>
          <w:szCs w:val="24"/>
        </w:rPr>
        <w:t>;</w:t>
      </w:r>
    </w:p>
    <w:p w:rsidR="001C5591" w:rsidRDefault="001C5591" w:rsidP="0099022C">
      <w:pPr>
        <w:numPr>
          <w:ilvl w:val="0"/>
          <w:numId w:val="20"/>
        </w:numPr>
        <w:spacing w:afterLines="60" w:line="264" w:lineRule="auto"/>
        <w:ind w:left="567" w:firstLine="284"/>
      </w:pPr>
      <w:r>
        <w:rPr>
          <w:szCs w:val="24"/>
        </w:rPr>
        <w:t xml:space="preserve">средства, привлечённые от </w:t>
      </w:r>
      <w:r w:rsidRPr="00ED44E8">
        <w:t>Российской Федерации, субъектов Российской Федерации, муниципальных образований, кредитных организаций и иных юридических лиц в случае, если учредительными документами указанных юридических лиц предусмотрено финансирование кредитных кооперативов</w:t>
      </w:r>
      <w:r>
        <w:t>;</w:t>
      </w:r>
    </w:p>
    <w:p w:rsidR="001C5591" w:rsidRPr="001C5591" w:rsidRDefault="001C5591" w:rsidP="0099022C">
      <w:pPr>
        <w:numPr>
          <w:ilvl w:val="0"/>
          <w:numId w:val="20"/>
        </w:numPr>
        <w:spacing w:afterLines="60" w:line="264" w:lineRule="auto"/>
        <w:ind w:left="567" w:firstLine="284"/>
      </w:pPr>
      <w:r w:rsidRPr="00F26890">
        <w:rPr>
          <w:szCs w:val="24"/>
        </w:rPr>
        <w:t>доход</w:t>
      </w:r>
      <w:r>
        <w:rPr>
          <w:szCs w:val="24"/>
        </w:rPr>
        <w:t>ы</w:t>
      </w:r>
      <w:r w:rsidRPr="00F26890">
        <w:rPr>
          <w:szCs w:val="24"/>
        </w:rPr>
        <w:t xml:space="preserve"> от деятельности кредитного кооператива</w:t>
      </w:r>
    </w:p>
    <w:p w:rsidR="001C5591" w:rsidRPr="008F3725" w:rsidRDefault="001C5591" w:rsidP="0099022C">
      <w:pPr>
        <w:numPr>
          <w:ilvl w:val="0"/>
          <w:numId w:val="20"/>
        </w:numPr>
        <w:spacing w:afterLines="60" w:line="264" w:lineRule="auto"/>
        <w:ind w:left="567" w:firstLine="284"/>
      </w:pPr>
      <w:r w:rsidRPr="00F26890">
        <w:rPr>
          <w:szCs w:val="24"/>
        </w:rPr>
        <w:t>ины</w:t>
      </w:r>
      <w:r>
        <w:rPr>
          <w:szCs w:val="24"/>
        </w:rPr>
        <w:t>е</w:t>
      </w:r>
      <w:r w:rsidR="00822CCB">
        <w:rPr>
          <w:szCs w:val="24"/>
        </w:rPr>
        <w:t xml:space="preserve"> не запрещё</w:t>
      </w:r>
      <w:r w:rsidRPr="00F26890">
        <w:rPr>
          <w:szCs w:val="24"/>
        </w:rPr>
        <w:t>нны</w:t>
      </w:r>
      <w:r w:rsidR="00822CCB">
        <w:rPr>
          <w:szCs w:val="24"/>
        </w:rPr>
        <w:t>е</w:t>
      </w:r>
      <w:r w:rsidRPr="00F26890">
        <w:rPr>
          <w:szCs w:val="24"/>
        </w:rPr>
        <w:t xml:space="preserve"> законом источник</w:t>
      </w:r>
      <w:r>
        <w:rPr>
          <w:szCs w:val="24"/>
        </w:rPr>
        <w:t>и, в том числе гранты и благотворительная помощь.</w:t>
      </w:r>
    </w:p>
    <w:p w:rsidR="001E746F" w:rsidRDefault="00B94571" w:rsidP="0099022C">
      <w:pPr>
        <w:numPr>
          <w:ilvl w:val="1"/>
          <w:numId w:val="2"/>
        </w:numPr>
        <w:spacing w:afterLines="60" w:line="264" w:lineRule="auto"/>
        <w:ind w:left="567" w:hanging="567"/>
      </w:pPr>
      <w:r>
        <w:t>Денежные средства, поступившие в Кооператив</w:t>
      </w:r>
      <w:r w:rsidR="003C6EE1">
        <w:t>,</w:t>
      </w:r>
      <w:r>
        <w:t xml:space="preserve"> подлежат распределению и учёту по Фондам </w:t>
      </w:r>
      <w:r w:rsidR="001E746F">
        <w:t>К</w:t>
      </w:r>
      <w:r>
        <w:t>ооператива</w:t>
      </w:r>
      <w:r w:rsidR="003C6EE1">
        <w:t xml:space="preserve"> и </w:t>
      </w:r>
      <w:r w:rsidR="00751240">
        <w:t xml:space="preserve">должны </w:t>
      </w:r>
      <w:r w:rsidR="003C6EE1">
        <w:t xml:space="preserve">использоваться </w:t>
      </w:r>
      <w:r w:rsidR="003C6EE1" w:rsidRPr="00474391">
        <w:rPr>
          <w:u w:val="single"/>
        </w:rPr>
        <w:t>целевым образом</w:t>
      </w:r>
      <w:r w:rsidR="003C6EE1">
        <w:t xml:space="preserve"> в соответствии </w:t>
      </w:r>
      <w:r w:rsidR="00CE7946">
        <w:t>настоящим Положением</w:t>
      </w:r>
      <w:r w:rsidR="003C6EE1">
        <w:t>.</w:t>
      </w:r>
    </w:p>
    <w:p w:rsidR="00822CCB" w:rsidRDefault="00822CCB" w:rsidP="0099022C">
      <w:pPr>
        <w:spacing w:afterLines="60" w:line="264" w:lineRule="auto"/>
        <w:ind w:left="567" w:hanging="567"/>
      </w:pPr>
    </w:p>
    <w:p w:rsidR="00822CCB" w:rsidRDefault="0099022C" w:rsidP="0099022C">
      <w:pPr>
        <w:pStyle w:val="4"/>
        <w:numPr>
          <w:ilvl w:val="0"/>
          <w:numId w:val="2"/>
        </w:numPr>
        <w:spacing w:before="0" w:afterLines="60" w:line="264" w:lineRule="auto"/>
        <w:ind w:left="567" w:hanging="567"/>
        <w:jc w:val="left"/>
      </w:pPr>
      <w:r>
        <w:t xml:space="preserve">ФОРМИРОВАНИЕ И ИСПОЛЬЗОВАНИЕ ФОНДОВ </w:t>
      </w:r>
      <w:r w:rsidR="00822CCB">
        <w:t xml:space="preserve"> КООПЕРАТИВА</w:t>
      </w:r>
    </w:p>
    <w:p w:rsidR="00822CCB" w:rsidRPr="00F362B3" w:rsidRDefault="00822CCB" w:rsidP="0099022C">
      <w:pPr>
        <w:numPr>
          <w:ilvl w:val="1"/>
          <w:numId w:val="2"/>
        </w:numPr>
        <w:spacing w:afterLines="60" w:line="264" w:lineRule="auto"/>
        <w:ind w:left="567" w:hanging="567"/>
      </w:pPr>
      <w:r w:rsidRPr="00F362B3">
        <w:rPr>
          <w:rFonts w:eastAsia="MS Mincho"/>
          <w:b/>
        </w:rPr>
        <w:t>Паевой фонд</w:t>
      </w:r>
      <w:r>
        <w:rPr>
          <w:rFonts w:eastAsia="MS Mincho"/>
        </w:rPr>
        <w:t xml:space="preserve"> </w:t>
      </w:r>
      <w:r w:rsidR="00CE7946">
        <w:rPr>
          <w:rFonts w:eastAsia="MS Mincho"/>
        </w:rPr>
        <w:t xml:space="preserve">Кооператива </w:t>
      </w:r>
      <w:r>
        <w:rPr>
          <w:rFonts w:eastAsia="MS Mincho"/>
        </w:rPr>
        <w:t xml:space="preserve">формируется за счёт обязательных и добровольных взносов членов Кооператива, а так же за счёт начислений на паевые взносы. </w:t>
      </w:r>
      <w:r>
        <w:rPr>
          <w:rFonts w:eastAsia="MS Mincho"/>
        </w:rPr>
        <w:lastRenderedPageBreak/>
        <w:t xml:space="preserve">Средства </w:t>
      </w:r>
      <w:r w:rsidR="00CE7946">
        <w:rPr>
          <w:rFonts w:eastAsia="MS Mincho"/>
        </w:rPr>
        <w:t>Паевого фонда</w:t>
      </w:r>
      <w:r>
        <w:rPr>
          <w:rFonts w:eastAsia="MS Mincho"/>
        </w:rPr>
        <w:t xml:space="preserve"> </w:t>
      </w:r>
      <w:r w:rsidR="00F362B3">
        <w:rPr>
          <w:rFonts w:eastAsia="MS Mincho"/>
        </w:rPr>
        <w:t xml:space="preserve">являются собственностью Кооператива и используются для осуществления деятельности, предусмотренной Уставом Кооператива. Член кредитного кооператива в случае прекращения </w:t>
      </w:r>
      <w:r w:rsidR="007A1CFE">
        <w:rPr>
          <w:rFonts w:eastAsia="MS Mincho"/>
        </w:rPr>
        <w:t xml:space="preserve">членства </w:t>
      </w:r>
      <w:r w:rsidR="00F362B3">
        <w:rPr>
          <w:rFonts w:eastAsia="MS Mincho"/>
        </w:rPr>
        <w:t>имеет право получить сумму паенакопления (пая) в соответствии с порядком, определённом Уставом Кооператива.</w:t>
      </w:r>
    </w:p>
    <w:p w:rsidR="00F362B3" w:rsidRPr="00F362B3" w:rsidRDefault="00F362B3" w:rsidP="0099022C">
      <w:pPr>
        <w:numPr>
          <w:ilvl w:val="1"/>
          <w:numId w:val="2"/>
        </w:numPr>
        <w:spacing w:afterLines="60" w:line="264" w:lineRule="auto"/>
        <w:ind w:left="567" w:hanging="567"/>
        <w:rPr>
          <w:b/>
        </w:rPr>
      </w:pPr>
      <w:r>
        <w:rPr>
          <w:b/>
        </w:rPr>
        <w:t>Ф</w:t>
      </w:r>
      <w:r w:rsidRPr="00087518">
        <w:rPr>
          <w:b/>
        </w:rPr>
        <w:t>онд обеспечения деятельности</w:t>
      </w:r>
      <w:r>
        <w:rPr>
          <w:b/>
        </w:rPr>
        <w:t xml:space="preserve"> </w:t>
      </w:r>
      <w:r w:rsidRPr="00F362B3">
        <w:t xml:space="preserve">Кооператива </w:t>
      </w:r>
      <w:r>
        <w:t>формируе</w:t>
      </w:r>
      <w:r w:rsidR="005776D6">
        <w:t>тся</w:t>
      </w:r>
      <w:r w:rsidRPr="00087518">
        <w:rPr>
          <w:rFonts w:eastAsia="MS Mincho"/>
        </w:rPr>
        <w:t xml:space="preserve"> за счёт вступительных и членских взносов членов </w:t>
      </w:r>
      <w:r>
        <w:rPr>
          <w:rFonts w:eastAsia="MS Mincho"/>
        </w:rPr>
        <w:t>Кооператива</w:t>
      </w:r>
      <w:r w:rsidRPr="00087518">
        <w:rPr>
          <w:rFonts w:eastAsia="MS Mincho"/>
        </w:rPr>
        <w:t xml:space="preserve">, а так же других доходов </w:t>
      </w:r>
      <w:r>
        <w:rPr>
          <w:rFonts w:eastAsia="MS Mincho"/>
        </w:rPr>
        <w:t>Кооператива</w:t>
      </w:r>
      <w:r w:rsidR="005776D6">
        <w:rPr>
          <w:rFonts w:eastAsia="MS Mincho"/>
        </w:rPr>
        <w:t xml:space="preserve">. Фонд обеспечения деятельности </w:t>
      </w:r>
      <w:r w:rsidRPr="00087518">
        <w:rPr>
          <w:rFonts w:eastAsia="MS Mincho"/>
        </w:rPr>
        <w:t>используе</w:t>
      </w:r>
      <w:r w:rsidR="005776D6">
        <w:rPr>
          <w:rFonts w:eastAsia="MS Mincho"/>
        </w:rPr>
        <w:t>тся</w:t>
      </w:r>
      <w:r w:rsidRPr="00087518">
        <w:rPr>
          <w:rFonts w:eastAsia="MS Mincho"/>
        </w:rPr>
        <w:t xml:space="preserve"> для покрытия расходов</w:t>
      </w:r>
      <w:r>
        <w:rPr>
          <w:rFonts w:eastAsia="MS Mincho"/>
        </w:rPr>
        <w:t xml:space="preserve">, </w:t>
      </w:r>
      <w:r w:rsidRPr="00087518">
        <w:rPr>
          <w:rFonts w:eastAsia="MS Mincho"/>
        </w:rPr>
        <w:t xml:space="preserve"> связанных с </w:t>
      </w:r>
      <w:r w:rsidRPr="00ED44E8">
        <w:t>осуществлен</w:t>
      </w:r>
      <w:r>
        <w:t>ием</w:t>
      </w:r>
      <w:r w:rsidRPr="00ED44E8">
        <w:t xml:space="preserve"> деятельности, предусмотренной </w:t>
      </w:r>
      <w:r>
        <w:t>У</w:t>
      </w:r>
      <w:r w:rsidRPr="00ED44E8">
        <w:t xml:space="preserve">ставом </w:t>
      </w:r>
      <w:r>
        <w:t xml:space="preserve">Кооператива. </w:t>
      </w:r>
    </w:p>
    <w:p w:rsidR="00F362B3" w:rsidRPr="00087518" w:rsidRDefault="00F362B3" w:rsidP="0099022C">
      <w:pPr>
        <w:numPr>
          <w:ilvl w:val="1"/>
          <w:numId w:val="2"/>
        </w:numPr>
        <w:spacing w:afterLines="60" w:line="264" w:lineRule="auto"/>
        <w:ind w:left="567" w:hanging="567"/>
        <w:rPr>
          <w:b/>
        </w:rPr>
      </w:pPr>
      <w:r>
        <w:rPr>
          <w:b/>
        </w:rPr>
        <w:t>Ф</w:t>
      </w:r>
      <w:r w:rsidRPr="00087518">
        <w:rPr>
          <w:b/>
        </w:rPr>
        <w:t>онд развития</w:t>
      </w:r>
      <w:r w:rsidRPr="00E25585">
        <w:t xml:space="preserve"> </w:t>
      </w:r>
      <w:r>
        <w:t>Кооператива формируется</w:t>
      </w:r>
      <w:r w:rsidRPr="00E25585">
        <w:t xml:space="preserve"> </w:t>
      </w:r>
      <w:r>
        <w:t xml:space="preserve">по решению общего собрания за счёт </w:t>
      </w:r>
      <w:r w:rsidRPr="00087518">
        <w:rPr>
          <w:rFonts w:eastAsia="MS Mincho"/>
          <w:color w:val="000000"/>
        </w:rPr>
        <w:t>части</w:t>
      </w:r>
      <w:r>
        <w:rPr>
          <w:rFonts w:eastAsia="MS Mincho"/>
        </w:rPr>
        <w:t xml:space="preserve"> д</w:t>
      </w:r>
      <w:r w:rsidRPr="00F07DD3">
        <w:rPr>
          <w:szCs w:val="24"/>
        </w:rPr>
        <w:t>оход</w:t>
      </w:r>
      <w:r>
        <w:rPr>
          <w:szCs w:val="24"/>
        </w:rPr>
        <w:t>ов</w:t>
      </w:r>
      <w:r w:rsidRPr="00F07DD3">
        <w:rPr>
          <w:szCs w:val="24"/>
        </w:rPr>
        <w:t xml:space="preserve"> </w:t>
      </w:r>
      <w:r>
        <w:rPr>
          <w:szCs w:val="24"/>
        </w:rPr>
        <w:t>Кооператива</w:t>
      </w:r>
      <w:r w:rsidRPr="00F07DD3">
        <w:rPr>
          <w:szCs w:val="24"/>
        </w:rPr>
        <w:t>, определённ</w:t>
      </w:r>
      <w:r>
        <w:rPr>
          <w:szCs w:val="24"/>
        </w:rPr>
        <w:t>ых</w:t>
      </w:r>
      <w:r w:rsidRPr="00F07DD3">
        <w:rPr>
          <w:szCs w:val="24"/>
        </w:rPr>
        <w:t xml:space="preserve"> по данным финансовой (бухгалтерской) отчетности за финансовый год</w:t>
      </w:r>
      <w:r w:rsidR="005776D6">
        <w:rPr>
          <w:szCs w:val="24"/>
        </w:rPr>
        <w:t>. Фонд развития Кооператива</w:t>
      </w:r>
      <w:r>
        <w:rPr>
          <w:szCs w:val="24"/>
        </w:rPr>
        <w:t xml:space="preserve"> используется </w:t>
      </w:r>
      <w:r w:rsidR="00CC38C8">
        <w:rPr>
          <w:szCs w:val="24"/>
        </w:rPr>
        <w:t xml:space="preserve">для </w:t>
      </w:r>
      <w:r>
        <w:rPr>
          <w:szCs w:val="24"/>
        </w:rPr>
        <w:t>создания резерва будущих расходов Кооператива</w:t>
      </w:r>
      <w:r w:rsidR="005776D6">
        <w:rPr>
          <w:szCs w:val="24"/>
        </w:rPr>
        <w:t>, а так же для покрытия непредвиденных расходов Кооператива.</w:t>
      </w:r>
      <w:r w:rsidR="002C4609">
        <w:rPr>
          <w:szCs w:val="24"/>
        </w:rPr>
        <w:t xml:space="preserve"> Средства Фонда развития могут использоваться только по решению Правления Кооператива.</w:t>
      </w:r>
    </w:p>
    <w:p w:rsidR="002C4609" w:rsidRPr="002C4609" w:rsidRDefault="00F362B3" w:rsidP="0099022C">
      <w:pPr>
        <w:numPr>
          <w:ilvl w:val="1"/>
          <w:numId w:val="2"/>
        </w:numPr>
        <w:spacing w:afterLines="60" w:line="264" w:lineRule="auto"/>
        <w:ind w:left="567" w:hanging="567"/>
        <w:rPr>
          <w:b/>
        </w:rPr>
      </w:pPr>
      <w:r w:rsidRPr="002C4609">
        <w:rPr>
          <w:b/>
        </w:rPr>
        <w:t>Резервный фонд</w:t>
      </w:r>
      <w:r w:rsidR="005776D6" w:rsidRPr="002C4609">
        <w:rPr>
          <w:b/>
        </w:rPr>
        <w:t xml:space="preserve"> </w:t>
      </w:r>
      <w:r w:rsidR="005776D6" w:rsidRPr="005776D6">
        <w:t>Кооператива</w:t>
      </w:r>
      <w:r w:rsidRPr="005776D6">
        <w:t xml:space="preserve"> </w:t>
      </w:r>
      <w:r w:rsidR="005776D6">
        <w:t>формируется</w:t>
      </w:r>
      <w:r w:rsidRPr="00ED44E8">
        <w:t xml:space="preserve"> из части доходов </w:t>
      </w:r>
      <w:r>
        <w:t>Кооператива</w:t>
      </w:r>
      <w:r w:rsidRPr="00ED44E8">
        <w:t>, в том числе из взносов членов</w:t>
      </w:r>
      <w:r>
        <w:t xml:space="preserve"> Кооператива</w:t>
      </w:r>
      <w:r w:rsidRPr="00ED44E8">
        <w:t xml:space="preserve">, </w:t>
      </w:r>
      <w:r w:rsidR="005776D6">
        <w:t xml:space="preserve">Резервный фонд </w:t>
      </w:r>
      <w:r w:rsidRPr="00ED44E8">
        <w:t>используе</w:t>
      </w:r>
      <w:r w:rsidR="005776D6">
        <w:t>тся</w:t>
      </w:r>
      <w:r w:rsidRPr="00ED44E8">
        <w:t xml:space="preserve"> для покрытия убытков и непредвиденных расходов </w:t>
      </w:r>
      <w:r>
        <w:t>К</w:t>
      </w:r>
      <w:r w:rsidR="005776D6">
        <w:t>ооператива</w:t>
      </w:r>
      <w:r w:rsidR="002C4609">
        <w:t xml:space="preserve">. </w:t>
      </w:r>
    </w:p>
    <w:p w:rsidR="00F362B3" w:rsidRPr="002C4609" w:rsidRDefault="00F362B3" w:rsidP="0099022C">
      <w:pPr>
        <w:numPr>
          <w:ilvl w:val="1"/>
          <w:numId w:val="2"/>
        </w:numPr>
        <w:spacing w:afterLines="60" w:line="264" w:lineRule="auto"/>
        <w:ind w:left="567" w:hanging="567"/>
        <w:rPr>
          <w:b/>
        </w:rPr>
      </w:pPr>
      <w:r w:rsidRPr="002C4609">
        <w:rPr>
          <w:b/>
        </w:rPr>
        <w:t>Фонд финансовой взаимопомощи</w:t>
      </w:r>
      <w:r w:rsidRPr="00ED44E8">
        <w:t xml:space="preserve"> - фонд, формируемый из части имущества </w:t>
      </w:r>
      <w:r>
        <w:t>Кооператива</w:t>
      </w:r>
      <w:r w:rsidRPr="00ED44E8">
        <w:t xml:space="preserve">, в том числе из привлеченных средств </w:t>
      </w:r>
      <w:r w:rsidR="00CC38C8">
        <w:t xml:space="preserve">от </w:t>
      </w:r>
      <w:r w:rsidRPr="00ED44E8">
        <w:t xml:space="preserve">членов </w:t>
      </w:r>
      <w:r>
        <w:t>Кооператива</w:t>
      </w:r>
      <w:r w:rsidRPr="00ED44E8">
        <w:t>, иных денежных средств и используе</w:t>
      </w:r>
      <w:r w:rsidR="005776D6">
        <w:t>тся</w:t>
      </w:r>
      <w:r w:rsidRPr="00ED44E8">
        <w:t xml:space="preserve"> для предоставления займов членам </w:t>
      </w:r>
      <w:r>
        <w:t>Кооператива</w:t>
      </w:r>
      <w:r w:rsidR="005776D6">
        <w:t>.</w:t>
      </w:r>
    </w:p>
    <w:p w:rsidR="00F362B3" w:rsidRPr="00624702" w:rsidRDefault="005776D6" w:rsidP="0099022C">
      <w:pPr>
        <w:numPr>
          <w:ilvl w:val="1"/>
          <w:numId w:val="2"/>
        </w:numPr>
        <w:spacing w:afterLines="60" w:line="264" w:lineRule="auto"/>
        <w:ind w:left="567" w:hanging="567"/>
      </w:pPr>
      <w:r>
        <w:rPr>
          <w:b/>
        </w:rPr>
        <w:t>Ц</w:t>
      </w:r>
      <w:r w:rsidR="00F362B3">
        <w:rPr>
          <w:b/>
        </w:rPr>
        <w:t xml:space="preserve">елевые фонды – </w:t>
      </w:r>
      <w:r w:rsidR="00F362B3" w:rsidRPr="00624702">
        <w:t>фонды</w:t>
      </w:r>
      <w:r w:rsidR="00F362B3">
        <w:t>,</w:t>
      </w:r>
      <w:r w:rsidR="00F362B3" w:rsidRPr="00624702">
        <w:t xml:space="preserve"> </w:t>
      </w:r>
      <w:r w:rsidR="00F362B3">
        <w:t xml:space="preserve">образуемые в Кооперативе за счёт </w:t>
      </w:r>
      <w:r w:rsidR="00F362B3">
        <w:rPr>
          <w:rFonts w:eastAsia="MS Mincho"/>
        </w:rPr>
        <w:t>целевого финансирования из внешних источников</w:t>
      </w:r>
      <w:r>
        <w:rPr>
          <w:rFonts w:eastAsia="MS Mincho"/>
        </w:rPr>
        <w:t>. Целевые фонды используются в соответствии с целями, которые определены источником целевого финансирования.</w:t>
      </w:r>
    </w:p>
    <w:p w:rsidR="00AB3282" w:rsidRDefault="005776D6" w:rsidP="0099022C">
      <w:pPr>
        <w:numPr>
          <w:ilvl w:val="1"/>
          <w:numId w:val="2"/>
        </w:numPr>
        <w:spacing w:afterLines="60" w:line="264" w:lineRule="auto"/>
        <w:ind w:left="567" w:hanging="567"/>
      </w:pPr>
      <w:r>
        <w:t xml:space="preserve">Все фонды </w:t>
      </w:r>
      <w:r w:rsidR="00CC38C8">
        <w:t>Кооператива</w:t>
      </w:r>
      <w:r>
        <w:t xml:space="preserve">, за исключением Паевого фонда и Фонда финансовой взаимопомощи являются неделимыми. </w:t>
      </w:r>
    </w:p>
    <w:p w:rsidR="005776D6" w:rsidRDefault="005776D6" w:rsidP="0099022C">
      <w:pPr>
        <w:spacing w:afterLines="60" w:line="264" w:lineRule="auto"/>
        <w:ind w:left="567" w:hanging="567"/>
      </w:pPr>
    </w:p>
    <w:p w:rsidR="003C6EE1" w:rsidRDefault="003C6EE1" w:rsidP="0099022C">
      <w:pPr>
        <w:pStyle w:val="4"/>
        <w:numPr>
          <w:ilvl w:val="0"/>
          <w:numId w:val="2"/>
        </w:numPr>
        <w:spacing w:before="0" w:afterLines="60" w:line="264" w:lineRule="auto"/>
        <w:ind w:left="567" w:hanging="567"/>
        <w:jc w:val="left"/>
      </w:pPr>
      <w:r>
        <w:t>ОРГАНИЗАЦИЯ ОСНОВНОЙ ДЕЯТЕЛЬНОСТИ КООПЕРАТИВА</w:t>
      </w:r>
    </w:p>
    <w:p w:rsidR="00B94571" w:rsidRDefault="003C6EE1" w:rsidP="0099022C">
      <w:pPr>
        <w:numPr>
          <w:ilvl w:val="1"/>
          <w:numId w:val="2"/>
        </w:numPr>
        <w:spacing w:afterLines="60" w:line="264" w:lineRule="auto"/>
        <w:ind w:left="567" w:hanging="567"/>
      </w:pPr>
      <w:r>
        <w:t xml:space="preserve">Основной деятельностью Кооператива является организация финансовой взаимопомощи, посредством объединения паенакоплений (паёв) членов Кооператива и привлечённых денежных средств в Фонд финансовой взаимопомощи и предоставление из этого фонда займов членам </w:t>
      </w:r>
      <w:r w:rsidR="00CC38C8">
        <w:t>К</w:t>
      </w:r>
      <w:r>
        <w:t>ооператива.</w:t>
      </w:r>
    </w:p>
    <w:p w:rsidR="00B94571" w:rsidRDefault="003C6EE1" w:rsidP="0099022C">
      <w:pPr>
        <w:numPr>
          <w:ilvl w:val="1"/>
          <w:numId w:val="2"/>
        </w:numPr>
        <w:spacing w:afterLines="60" w:line="264" w:lineRule="auto"/>
        <w:ind w:left="567" w:hanging="567"/>
      </w:pPr>
      <w:r>
        <w:t xml:space="preserve">Решение о максимальной доле части имущества </w:t>
      </w:r>
      <w:r w:rsidR="00C07C39">
        <w:t xml:space="preserve">Кооператива </w:t>
      </w:r>
      <w:r>
        <w:t>используемого для формирования Фонда финансовой взаимопомощи принимается решением Правления Кооператива.</w:t>
      </w:r>
    </w:p>
    <w:p w:rsidR="00C07C39" w:rsidRDefault="00C07C39" w:rsidP="0099022C">
      <w:pPr>
        <w:numPr>
          <w:ilvl w:val="1"/>
          <w:numId w:val="2"/>
        </w:numPr>
        <w:spacing w:afterLines="60" w:line="264" w:lineRule="auto"/>
        <w:ind w:left="567" w:hanging="567"/>
        <w:rPr>
          <w:b/>
          <w:color w:val="0070C0"/>
        </w:rPr>
      </w:pPr>
      <w:r>
        <w:t xml:space="preserve">Привлечение денежных средств от членов Кооператива </w:t>
      </w:r>
      <w:r w:rsidRPr="00C07C39">
        <w:t xml:space="preserve">регламентируется </w:t>
      </w:r>
      <w:r w:rsidRPr="00C07C39">
        <w:rPr>
          <w:b/>
          <w:color w:val="0070C0"/>
        </w:rPr>
        <w:t>Положением о порядке и об условиях привлечения денежных средств членов кредитного кооператива (пайщиков).</w:t>
      </w:r>
    </w:p>
    <w:p w:rsidR="00C07C39" w:rsidRDefault="00C07C39" w:rsidP="0099022C">
      <w:pPr>
        <w:numPr>
          <w:ilvl w:val="1"/>
          <w:numId w:val="2"/>
        </w:numPr>
        <w:spacing w:afterLines="60" w:line="264" w:lineRule="auto"/>
        <w:ind w:left="567" w:hanging="567"/>
      </w:pPr>
      <w:r>
        <w:t>Решение о привлечении</w:t>
      </w:r>
      <w:r w:rsidRPr="00C07C39">
        <w:t xml:space="preserve"> денежных средств от лиц, не являющихся членами Кооператива</w:t>
      </w:r>
      <w:r>
        <w:t>,</w:t>
      </w:r>
      <w:r w:rsidRPr="00C07C39">
        <w:t xml:space="preserve"> </w:t>
      </w:r>
      <w:r>
        <w:t>принимается Правлением Кооператива.</w:t>
      </w:r>
    </w:p>
    <w:p w:rsidR="00C07C39" w:rsidRDefault="00C07C39" w:rsidP="0099022C">
      <w:pPr>
        <w:numPr>
          <w:ilvl w:val="1"/>
          <w:numId w:val="2"/>
        </w:numPr>
        <w:spacing w:afterLines="60" w:line="264" w:lineRule="auto"/>
        <w:ind w:left="567" w:hanging="567"/>
        <w:rPr>
          <w:b/>
          <w:color w:val="0070C0"/>
        </w:rPr>
      </w:pPr>
      <w:r>
        <w:lastRenderedPageBreak/>
        <w:t xml:space="preserve">Предоставление займов членам Кооператива из Фонда финансовой взаимопомощи регламентируется </w:t>
      </w:r>
      <w:r w:rsidRPr="00C07C39">
        <w:rPr>
          <w:b/>
          <w:color w:val="0070C0"/>
        </w:rPr>
        <w:t>Положением о порядке предоставления займов членам кредитного кооператива (пайщиков)</w:t>
      </w:r>
      <w:r>
        <w:rPr>
          <w:b/>
          <w:color w:val="0070C0"/>
        </w:rPr>
        <w:t>.</w:t>
      </w:r>
    </w:p>
    <w:p w:rsidR="00C07C39" w:rsidRPr="00AB3282" w:rsidRDefault="0057399A" w:rsidP="00CC38C8">
      <w:pPr>
        <w:numPr>
          <w:ilvl w:val="1"/>
          <w:numId w:val="2"/>
        </w:numPr>
        <w:spacing w:afterLines="60" w:line="264" w:lineRule="auto"/>
        <w:ind w:left="567" w:hanging="567"/>
        <w:rPr>
          <w:color w:val="000000"/>
        </w:rPr>
      </w:pPr>
      <w:r w:rsidRPr="0057399A">
        <w:rPr>
          <w:color w:val="000000"/>
        </w:rPr>
        <w:t xml:space="preserve">Для обеспечения финансовой устойчивости Кооператива и </w:t>
      </w:r>
      <w:r>
        <w:rPr>
          <w:color w:val="000000"/>
        </w:rPr>
        <w:t xml:space="preserve">поддержания необходимого уровня ликвидности Правление Кооператива </w:t>
      </w:r>
      <w:r w:rsidR="00AB3282">
        <w:rPr>
          <w:color w:val="000000"/>
        </w:rPr>
        <w:t xml:space="preserve">вправе </w:t>
      </w:r>
      <w:r>
        <w:rPr>
          <w:color w:val="000000"/>
        </w:rPr>
        <w:t>принима</w:t>
      </w:r>
      <w:r w:rsidR="00AB3282">
        <w:rPr>
          <w:color w:val="000000"/>
        </w:rPr>
        <w:t xml:space="preserve">ть </w:t>
      </w:r>
      <w:r>
        <w:rPr>
          <w:color w:val="000000"/>
        </w:rPr>
        <w:t xml:space="preserve">решение о размещении части имущества </w:t>
      </w:r>
      <w:r w:rsidR="00985622">
        <w:rPr>
          <w:color w:val="000000"/>
        </w:rPr>
        <w:t>Кооператива</w:t>
      </w:r>
      <w:r w:rsidR="00985622">
        <w:rPr>
          <w:rFonts w:eastAsia="MS Mincho"/>
        </w:rPr>
        <w:t xml:space="preserve"> в государственные и муниципальные ценные бумаги, а так же в кредитные кооперативы второго уровня.</w:t>
      </w:r>
    </w:p>
    <w:p w:rsidR="00AB3282" w:rsidRPr="00AB3282" w:rsidRDefault="00AB3282" w:rsidP="0099022C">
      <w:pPr>
        <w:spacing w:afterLines="60" w:line="264" w:lineRule="auto"/>
        <w:ind w:left="567" w:hanging="567"/>
        <w:rPr>
          <w:color w:val="000000"/>
        </w:rPr>
      </w:pPr>
    </w:p>
    <w:p w:rsidR="00AB3282" w:rsidRDefault="001E746F" w:rsidP="00CC38C8">
      <w:pPr>
        <w:pStyle w:val="4"/>
        <w:numPr>
          <w:ilvl w:val="0"/>
          <w:numId w:val="2"/>
        </w:numPr>
        <w:spacing w:before="0" w:afterLines="60" w:line="264" w:lineRule="auto"/>
        <w:ind w:left="567" w:hanging="567"/>
        <w:jc w:val="left"/>
      </w:pPr>
      <w:r>
        <w:t>ПОРЯДОК УЧЁТА ДОХОДОВ И РАСХОДОВ КООПЕРАТИВА</w:t>
      </w:r>
    </w:p>
    <w:p w:rsidR="00F43681" w:rsidRDefault="001E746F" w:rsidP="00CC38C8">
      <w:pPr>
        <w:numPr>
          <w:ilvl w:val="1"/>
          <w:numId w:val="2"/>
        </w:numPr>
        <w:spacing w:afterLines="60" w:line="264" w:lineRule="auto"/>
        <w:ind w:left="567" w:hanging="567"/>
        <w:rPr>
          <w:b/>
          <w:color w:val="0070C0"/>
        </w:rPr>
      </w:pPr>
      <w:r>
        <w:t>Учёт доходов и расходов Кооператива осуществляется</w:t>
      </w:r>
      <w:r w:rsidRPr="001E746F">
        <w:rPr>
          <w:color w:val="000000"/>
        </w:rPr>
        <w:t xml:space="preserve"> согласно</w:t>
      </w:r>
      <w:r w:rsidRPr="001E746F">
        <w:rPr>
          <w:b/>
          <w:color w:val="0070C0"/>
        </w:rPr>
        <w:t xml:space="preserve"> </w:t>
      </w:r>
      <w:r w:rsidR="00CC38C8">
        <w:rPr>
          <w:b/>
          <w:color w:val="0070C0"/>
        </w:rPr>
        <w:t>с</w:t>
      </w:r>
      <w:r w:rsidRPr="001E746F">
        <w:rPr>
          <w:b/>
          <w:color w:val="0070C0"/>
        </w:rPr>
        <w:t>мет</w:t>
      </w:r>
      <w:r w:rsidR="00DD60F3">
        <w:rPr>
          <w:b/>
          <w:color w:val="0070C0"/>
        </w:rPr>
        <w:t>е</w:t>
      </w:r>
      <w:r w:rsidRPr="001E746F">
        <w:rPr>
          <w:b/>
          <w:color w:val="0070C0"/>
        </w:rPr>
        <w:t xml:space="preserve"> доходов и расходов на со</w:t>
      </w:r>
      <w:r>
        <w:rPr>
          <w:b/>
          <w:color w:val="0070C0"/>
        </w:rPr>
        <w:t xml:space="preserve">держание кредитного кооператива </w:t>
      </w:r>
      <w:r w:rsidRPr="001E746F">
        <w:rPr>
          <w:color w:val="000000"/>
        </w:rPr>
        <w:t xml:space="preserve">(далее </w:t>
      </w:r>
      <w:r>
        <w:rPr>
          <w:color w:val="000000"/>
        </w:rPr>
        <w:t xml:space="preserve">- </w:t>
      </w:r>
      <w:r w:rsidRPr="001E746F">
        <w:rPr>
          <w:color w:val="000000"/>
        </w:rPr>
        <w:t>Смета)</w:t>
      </w:r>
      <w:r>
        <w:rPr>
          <w:color w:val="000000"/>
        </w:rPr>
        <w:t>,</w:t>
      </w:r>
      <w:r>
        <w:rPr>
          <w:b/>
          <w:color w:val="0070C0"/>
        </w:rPr>
        <w:t xml:space="preserve"> </w:t>
      </w:r>
      <w:r>
        <w:rPr>
          <w:color w:val="000000"/>
        </w:rPr>
        <w:t>ежегодно утверждаемой Общим собранием членов Кооператива.</w:t>
      </w:r>
    </w:p>
    <w:p w:rsidR="00CC38C8" w:rsidRPr="00CC38C8" w:rsidRDefault="001E746F" w:rsidP="00CC38C8">
      <w:pPr>
        <w:numPr>
          <w:ilvl w:val="1"/>
          <w:numId w:val="2"/>
        </w:numPr>
        <w:spacing w:afterLines="60" w:line="264" w:lineRule="auto"/>
        <w:ind w:left="567" w:hanging="567"/>
      </w:pPr>
      <w:r>
        <w:t>Сроки разработки Сметы определ</w:t>
      </w:r>
      <w:r w:rsidR="00CC38C8">
        <w:t>яются</w:t>
      </w:r>
      <w:r>
        <w:t xml:space="preserve"> решением Правлени</w:t>
      </w:r>
      <w:r w:rsidR="00CC38C8">
        <w:t>я</w:t>
      </w:r>
      <w:r>
        <w:t xml:space="preserve"> Кооператива.</w:t>
      </w:r>
    </w:p>
    <w:p w:rsidR="001E746F" w:rsidRPr="00CC38C8" w:rsidRDefault="001E746F" w:rsidP="00CC38C8">
      <w:pPr>
        <w:numPr>
          <w:ilvl w:val="1"/>
          <w:numId w:val="2"/>
        </w:numPr>
        <w:spacing w:afterLines="60" w:line="264" w:lineRule="auto"/>
        <w:ind w:left="567" w:hanging="567"/>
      </w:pPr>
      <w:r>
        <w:t>Смета разрабатывается на период с 1 января по 31 декабря.</w:t>
      </w:r>
    </w:p>
    <w:p w:rsidR="001E746F" w:rsidRPr="00CC38C8" w:rsidRDefault="001E746F" w:rsidP="00CC38C8">
      <w:pPr>
        <w:numPr>
          <w:ilvl w:val="1"/>
          <w:numId w:val="2"/>
        </w:numPr>
        <w:spacing w:afterLines="60" w:line="264" w:lineRule="auto"/>
        <w:ind w:left="567" w:hanging="567"/>
      </w:pPr>
      <w:r>
        <w:t xml:space="preserve">Ответственным за разработку Сметы на следующий финансовый год является Председатель Правления Кооператива. </w:t>
      </w:r>
    </w:p>
    <w:p w:rsidR="001E746F" w:rsidRPr="00CC38C8" w:rsidRDefault="001E746F" w:rsidP="00CC38C8">
      <w:pPr>
        <w:numPr>
          <w:ilvl w:val="1"/>
          <w:numId w:val="2"/>
        </w:numPr>
        <w:spacing w:afterLines="60" w:line="264" w:lineRule="auto"/>
        <w:ind w:left="567" w:hanging="567"/>
      </w:pPr>
      <w:r>
        <w:t>Смета</w:t>
      </w:r>
      <w:r w:rsidRPr="0075432A">
        <w:t xml:space="preserve"> </w:t>
      </w:r>
      <w:r>
        <w:t>разрабатывается</w:t>
      </w:r>
      <w:r w:rsidRPr="0075432A">
        <w:t xml:space="preserve"> в разрезе статей доходов и расходов.</w:t>
      </w:r>
      <w:r w:rsidR="00CC38C8">
        <w:t xml:space="preserve"> </w:t>
      </w:r>
      <w:r>
        <w:t xml:space="preserve">Смета представляет из себя план поступления и направление расходования </w:t>
      </w:r>
      <w:r w:rsidR="00751240">
        <w:t xml:space="preserve">денежных </w:t>
      </w:r>
      <w:r>
        <w:t>средств по</w:t>
      </w:r>
      <w:r w:rsidRPr="00330A96">
        <w:t xml:space="preserve"> каждой статье </w:t>
      </w:r>
      <w:r>
        <w:t>на основании</w:t>
      </w:r>
      <w:r w:rsidRPr="00330A96">
        <w:t xml:space="preserve"> </w:t>
      </w:r>
      <w:r>
        <w:t xml:space="preserve">расчётов, которые осуществляет </w:t>
      </w:r>
      <w:r w:rsidR="00751240">
        <w:t>Председатель Правления Кооператива</w:t>
      </w:r>
      <w:r w:rsidRPr="00330A96">
        <w:t xml:space="preserve">. </w:t>
      </w:r>
    </w:p>
    <w:p w:rsidR="001E746F" w:rsidRPr="00CC38C8" w:rsidRDefault="001E746F" w:rsidP="00CC38C8">
      <w:pPr>
        <w:numPr>
          <w:ilvl w:val="1"/>
          <w:numId w:val="2"/>
        </w:numPr>
        <w:spacing w:afterLines="60" w:line="264" w:lineRule="auto"/>
        <w:ind w:left="567" w:hanging="567"/>
      </w:pPr>
      <w:r>
        <w:t xml:space="preserve">После разработки Сметы она в обязательном порядке согласуется с Правлением Кооператива. </w:t>
      </w:r>
    </w:p>
    <w:p w:rsidR="001E746F" w:rsidRPr="00CC38C8" w:rsidRDefault="001E746F" w:rsidP="00CC38C8">
      <w:pPr>
        <w:numPr>
          <w:ilvl w:val="1"/>
          <w:numId w:val="2"/>
        </w:numPr>
        <w:spacing w:afterLines="60" w:line="264" w:lineRule="auto"/>
        <w:ind w:left="567" w:hanging="567"/>
      </w:pPr>
      <w:r w:rsidRPr="00CC38C8">
        <w:t>Решение об утверждении Сметы принимает Общее собрание членов Кооператива.</w:t>
      </w:r>
    </w:p>
    <w:p w:rsidR="00A74000" w:rsidRPr="00CC38C8" w:rsidRDefault="00A74000" w:rsidP="00CC38C8">
      <w:pPr>
        <w:numPr>
          <w:ilvl w:val="1"/>
          <w:numId w:val="2"/>
        </w:numPr>
        <w:spacing w:afterLines="60" w:line="264" w:lineRule="auto"/>
        <w:ind w:left="567" w:hanging="567"/>
      </w:pPr>
      <w:r>
        <w:t xml:space="preserve">Ответственным за исполнение Сметы является </w:t>
      </w:r>
      <w:r w:rsidR="00F849D4">
        <w:t>Председатель Правления Кооператива</w:t>
      </w:r>
      <w:r w:rsidR="00474391">
        <w:t>.</w:t>
      </w:r>
    </w:p>
    <w:p w:rsidR="00A74000" w:rsidRPr="00CC38C8" w:rsidRDefault="00A74000" w:rsidP="00CC38C8">
      <w:pPr>
        <w:numPr>
          <w:ilvl w:val="1"/>
          <w:numId w:val="2"/>
        </w:numPr>
        <w:spacing w:afterLines="60" w:line="264" w:lineRule="auto"/>
        <w:ind w:left="567" w:hanging="567"/>
      </w:pPr>
      <w:r w:rsidRPr="00ED3272">
        <w:t>Устанавливается следующая очередность произведения расходов</w:t>
      </w:r>
      <w:r>
        <w:t>:</w:t>
      </w:r>
    </w:p>
    <w:p w:rsidR="00CC38C8" w:rsidRDefault="00CC38C8" w:rsidP="00CC38C8">
      <w:pPr>
        <w:numPr>
          <w:ilvl w:val="2"/>
          <w:numId w:val="34"/>
        </w:numPr>
        <w:spacing w:afterLines="60" w:line="264" w:lineRule="auto"/>
      </w:pPr>
      <w:r w:rsidRPr="00ED3272">
        <w:t>Выпла</w:t>
      </w:r>
      <w:r w:rsidR="006D23E3">
        <w:t>та заработной платы сотрудникам</w:t>
      </w:r>
      <w:r>
        <w:t>;</w:t>
      </w:r>
    </w:p>
    <w:p w:rsidR="00A74000" w:rsidRPr="00CC38C8" w:rsidRDefault="00F849D4" w:rsidP="00CC38C8">
      <w:pPr>
        <w:numPr>
          <w:ilvl w:val="2"/>
          <w:numId w:val="34"/>
        </w:numPr>
        <w:spacing w:afterLines="60" w:line="264" w:lineRule="auto"/>
      </w:pPr>
      <w:r>
        <w:t xml:space="preserve">Начисление (выплата) </w:t>
      </w:r>
      <w:r w:rsidR="00A74000" w:rsidRPr="00ED3272">
        <w:t xml:space="preserve">компенсаций по </w:t>
      </w:r>
      <w:r w:rsidR="00A74000">
        <w:t>займам от членов Кооператива</w:t>
      </w:r>
      <w:r w:rsidR="00A74000" w:rsidRPr="00ED3272">
        <w:t xml:space="preserve">  - </w:t>
      </w:r>
      <w:r>
        <w:t>согласно услови</w:t>
      </w:r>
      <w:r w:rsidR="00624702">
        <w:t>ям</w:t>
      </w:r>
      <w:r>
        <w:t xml:space="preserve"> договора</w:t>
      </w:r>
      <w:r w:rsidR="00A74000" w:rsidRPr="00ED3272">
        <w:t>;</w:t>
      </w:r>
    </w:p>
    <w:p w:rsidR="00A74000" w:rsidRPr="00CC38C8" w:rsidRDefault="00A74000" w:rsidP="00CC38C8">
      <w:pPr>
        <w:numPr>
          <w:ilvl w:val="2"/>
          <w:numId w:val="34"/>
        </w:numPr>
        <w:spacing w:afterLines="60" w:line="264" w:lineRule="auto"/>
      </w:pPr>
      <w:r>
        <w:t>Выплата процентов по договорам займа (кредита) внешним кредиторам</w:t>
      </w:r>
      <w:r w:rsidRPr="00ED3272">
        <w:t xml:space="preserve"> </w:t>
      </w:r>
      <w:r>
        <w:t>–</w:t>
      </w:r>
      <w:r w:rsidRPr="00ED3272">
        <w:t xml:space="preserve"> </w:t>
      </w:r>
      <w:r w:rsidR="00624702">
        <w:t>согласно условиям</w:t>
      </w:r>
      <w:r>
        <w:t xml:space="preserve"> договора</w:t>
      </w:r>
      <w:r w:rsidRPr="00ED3272">
        <w:t>;</w:t>
      </w:r>
    </w:p>
    <w:p w:rsidR="00430274" w:rsidRPr="00CC38C8" w:rsidRDefault="00430274" w:rsidP="00CC38C8">
      <w:pPr>
        <w:numPr>
          <w:ilvl w:val="2"/>
          <w:numId w:val="2"/>
        </w:numPr>
        <w:spacing w:afterLines="60" w:line="264" w:lineRule="auto"/>
      </w:pPr>
      <w:r w:rsidRPr="00CC38C8">
        <w:t>Покрытие других расходов, связанных с деятельностью Кооператива.</w:t>
      </w:r>
    </w:p>
    <w:p w:rsidR="00A74000" w:rsidRPr="00CC38C8" w:rsidRDefault="00F849D4" w:rsidP="00CC38C8">
      <w:pPr>
        <w:numPr>
          <w:ilvl w:val="1"/>
          <w:numId w:val="2"/>
        </w:numPr>
        <w:spacing w:afterLines="60" w:line="264" w:lineRule="auto"/>
        <w:ind w:left="567" w:hanging="567"/>
      </w:pPr>
      <w:r w:rsidRPr="00CC38C8">
        <w:t xml:space="preserve">Председатель Правления Кооператива </w:t>
      </w:r>
      <w:r w:rsidR="00A74000" w:rsidRPr="00CC38C8">
        <w:t xml:space="preserve">готовит отчёт </w:t>
      </w:r>
      <w:r w:rsidR="003F2DA0">
        <w:t>о исполнении</w:t>
      </w:r>
      <w:r w:rsidR="00A74000" w:rsidRPr="00CC38C8">
        <w:t xml:space="preserve"> Сметы </w:t>
      </w:r>
      <w:r w:rsidR="003F2DA0">
        <w:t xml:space="preserve">за год </w:t>
      </w:r>
      <w:r w:rsidR="00A74000" w:rsidRPr="00CC38C8">
        <w:t>для ежегодного Общего собрания членов кооператива.</w:t>
      </w:r>
    </w:p>
    <w:p w:rsidR="00A74000" w:rsidRPr="00CC38C8" w:rsidRDefault="00A74000" w:rsidP="00CC38C8">
      <w:pPr>
        <w:numPr>
          <w:ilvl w:val="1"/>
          <w:numId w:val="2"/>
        </w:numPr>
        <w:spacing w:afterLines="60" w:line="264" w:lineRule="auto"/>
        <w:ind w:left="567" w:hanging="567"/>
      </w:pPr>
      <w:r w:rsidRPr="00CC38C8">
        <w:t xml:space="preserve">В случае недостаточности поступления доходов по статьям Сметы (дефицит Сметы), </w:t>
      </w:r>
      <w:r w:rsidR="00F849D4" w:rsidRPr="00CC38C8">
        <w:t xml:space="preserve">Председатель Правления Кооператива </w:t>
      </w:r>
      <w:r w:rsidRPr="00CC38C8">
        <w:t>ставит об этом в известность Правление Кооператива, которое принимает решение о покрытии и источниках покрытия затрат по Смете.</w:t>
      </w:r>
    </w:p>
    <w:p w:rsidR="00A74000" w:rsidRPr="00CC38C8" w:rsidRDefault="00D83BC7" w:rsidP="00CC38C8">
      <w:pPr>
        <w:numPr>
          <w:ilvl w:val="1"/>
          <w:numId w:val="2"/>
        </w:numPr>
        <w:spacing w:afterLines="60" w:line="264" w:lineRule="auto"/>
        <w:ind w:left="567" w:hanging="567"/>
      </w:pPr>
      <w:r w:rsidRPr="00CC38C8">
        <w:lastRenderedPageBreak/>
        <w:t>Председатель Правления</w:t>
      </w:r>
      <w:r w:rsidR="00F849D4" w:rsidRPr="00CC38C8">
        <w:t xml:space="preserve"> Кооператива </w:t>
      </w:r>
      <w:r w:rsidR="00A74000" w:rsidRPr="00CC38C8">
        <w:t xml:space="preserve">в течение периода исполнения Сметы </w:t>
      </w:r>
      <w:r w:rsidR="003F2DA0" w:rsidRPr="00CC38C8">
        <w:t xml:space="preserve">вправе </w:t>
      </w:r>
      <w:r w:rsidR="00A74000" w:rsidRPr="00CC38C8">
        <w:t xml:space="preserve">вносить корректировки в статьи, отражающие расходы по Смете, при условии, если отклонение от утверждённых статей Сметы составляет не более </w:t>
      </w:r>
      <w:r w:rsidRPr="003F2DA0">
        <w:rPr>
          <w:color w:val="FF0000"/>
        </w:rPr>
        <w:t>15</w:t>
      </w:r>
      <w:r w:rsidR="00A74000" w:rsidRPr="003F2DA0">
        <w:rPr>
          <w:color w:val="FF0000"/>
        </w:rPr>
        <w:t>%.</w:t>
      </w:r>
    </w:p>
    <w:p w:rsidR="00A74000" w:rsidRPr="00CC38C8" w:rsidRDefault="00D83BC7" w:rsidP="00CC38C8">
      <w:pPr>
        <w:numPr>
          <w:ilvl w:val="1"/>
          <w:numId w:val="2"/>
        </w:numPr>
        <w:spacing w:afterLines="60" w:line="264" w:lineRule="auto"/>
        <w:ind w:left="567" w:hanging="567"/>
      </w:pPr>
      <w:r w:rsidRPr="00CC38C8">
        <w:t>Правление</w:t>
      </w:r>
      <w:r w:rsidR="00F849D4" w:rsidRPr="00CC38C8">
        <w:t xml:space="preserve"> Коопе</w:t>
      </w:r>
      <w:r w:rsidR="009021A9" w:rsidRPr="00CC38C8">
        <w:t>р</w:t>
      </w:r>
      <w:r w:rsidR="00F849D4" w:rsidRPr="00CC38C8">
        <w:t>а</w:t>
      </w:r>
      <w:r w:rsidR="009021A9" w:rsidRPr="00CC38C8">
        <w:t>т</w:t>
      </w:r>
      <w:r w:rsidR="00F849D4" w:rsidRPr="00CC38C8">
        <w:t>ива</w:t>
      </w:r>
      <w:r w:rsidR="00A74000" w:rsidRPr="00CC38C8">
        <w:t xml:space="preserve"> в течение периода исполнения Сметы </w:t>
      </w:r>
      <w:r w:rsidR="003F2DA0" w:rsidRPr="00CC38C8">
        <w:t xml:space="preserve">вправе </w:t>
      </w:r>
      <w:r w:rsidR="00A74000" w:rsidRPr="00CC38C8">
        <w:t xml:space="preserve">вносить корректировки в статьи, отражающие расходы по Смете, при условии, если отклонение от утверждённых статей Сметы составляет не более </w:t>
      </w:r>
      <w:r w:rsidR="00A74000" w:rsidRPr="003F2DA0">
        <w:rPr>
          <w:color w:val="FF0000"/>
        </w:rPr>
        <w:t>2</w:t>
      </w:r>
      <w:r w:rsidR="00F849D4" w:rsidRPr="003F2DA0">
        <w:rPr>
          <w:color w:val="FF0000"/>
        </w:rPr>
        <w:t>5</w:t>
      </w:r>
      <w:r w:rsidR="00A74000" w:rsidRPr="003F2DA0">
        <w:rPr>
          <w:color w:val="FF0000"/>
        </w:rPr>
        <w:t>%.</w:t>
      </w:r>
    </w:p>
    <w:p w:rsidR="00A74000" w:rsidRPr="00CC38C8" w:rsidRDefault="00A74000" w:rsidP="00CC38C8">
      <w:pPr>
        <w:numPr>
          <w:ilvl w:val="1"/>
          <w:numId w:val="2"/>
        </w:numPr>
        <w:spacing w:afterLines="60" w:line="264" w:lineRule="auto"/>
        <w:ind w:left="567" w:hanging="567"/>
      </w:pPr>
      <w:r w:rsidRPr="00CC38C8">
        <w:t>Утверждение решений, связанных с превышением расходов по утверждённым статьям Сметы более чем на 25% может принимать только Общее собрание членов Кооператива.</w:t>
      </w:r>
    </w:p>
    <w:p w:rsidR="009021A9" w:rsidRPr="00CC38C8" w:rsidRDefault="009021A9" w:rsidP="00CC38C8">
      <w:pPr>
        <w:numPr>
          <w:ilvl w:val="1"/>
          <w:numId w:val="2"/>
        </w:numPr>
        <w:spacing w:afterLines="60" w:line="264" w:lineRule="auto"/>
        <w:ind w:left="567" w:hanging="567"/>
      </w:pPr>
      <w:r w:rsidRPr="00CC38C8">
        <w:t xml:space="preserve">Остаток </w:t>
      </w:r>
      <w:r w:rsidR="00474391" w:rsidRPr="00CC38C8">
        <w:t>средств целевого финансирования</w:t>
      </w:r>
      <w:r w:rsidRPr="00CC38C8">
        <w:t xml:space="preserve"> по итогам финансового года подлежит распределению </w:t>
      </w:r>
      <w:r w:rsidR="002C4609" w:rsidRPr="00CC38C8">
        <w:t xml:space="preserve"> </w:t>
      </w:r>
      <w:r w:rsidRPr="00CC38C8">
        <w:t>по Фондам кооператива в следующе</w:t>
      </w:r>
      <w:r w:rsidR="002C4609" w:rsidRPr="00CC38C8">
        <w:t>м</w:t>
      </w:r>
      <w:r w:rsidRPr="00CC38C8">
        <w:t xml:space="preserve"> </w:t>
      </w:r>
      <w:r w:rsidR="002C4609" w:rsidRPr="00CC38C8">
        <w:t>порядке:</w:t>
      </w:r>
    </w:p>
    <w:p w:rsidR="002C4609" w:rsidRPr="00CC38C8" w:rsidRDefault="002C4609" w:rsidP="003F2DA0">
      <w:pPr>
        <w:numPr>
          <w:ilvl w:val="2"/>
          <w:numId w:val="35"/>
        </w:numPr>
        <w:spacing w:afterLines="60" w:line="264" w:lineRule="auto"/>
      </w:pPr>
      <w:r w:rsidRPr="00CC38C8">
        <w:t>Формируется (доформируется) Резервный Фонд Кооператива до размера</w:t>
      </w:r>
      <w:r w:rsidR="003F2DA0">
        <w:t>,</w:t>
      </w:r>
      <w:r w:rsidRPr="00CC38C8">
        <w:t xml:space="preserve"> соответствующего 5% от суммы привлечённых средств</w:t>
      </w:r>
      <w:r w:rsidR="003F2DA0">
        <w:t>;</w:t>
      </w:r>
    </w:p>
    <w:p w:rsidR="002C4609" w:rsidRPr="00CC38C8" w:rsidRDefault="002C4609" w:rsidP="003F2DA0">
      <w:pPr>
        <w:numPr>
          <w:ilvl w:val="2"/>
          <w:numId w:val="35"/>
        </w:numPr>
        <w:spacing w:afterLines="60" w:line="264" w:lineRule="auto"/>
      </w:pPr>
      <w:r w:rsidRPr="00CC38C8">
        <w:t xml:space="preserve">Формируется (доформируется) Фонд обеспечения деятельности </w:t>
      </w:r>
      <w:r w:rsidR="00474391" w:rsidRPr="00CC38C8">
        <w:t xml:space="preserve">Кооператива </w:t>
      </w:r>
      <w:r w:rsidRPr="00CC38C8">
        <w:t>до размер</w:t>
      </w:r>
      <w:r w:rsidR="0086071A">
        <w:t>а</w:t>
      </w:r>
      <w:r w:rsidR="003F2DA0">
        <w:t>,</w:t>
      </w:r>
      <w:r w:rsidRPr="00CC38C8">
        <w:t xml:space="preserve"> позволяющего покрыть операционные расходы К</w:t>
      </w:r>
      <w:r w:rsidR="003F2DA0">
        <w:t>о</w:t>
      </w:r>
      <w:r w:rsidRPr="00CC38C8">
        <w:t xml:space="preserve">оператива в течение </w:t>
      </w:r>
      <w:r w:rsidR="003F2DA0">
        <w:t xml:space="preserve">одного </w:t>
      </w:r>
      <w:r w:rsidRPr="00CC38C8">
        <w:t>месяца</w:t>
      </w:r>
      <w:r w:rsidR="003F2DA0">
        <w:t>.</w:t>
      </w:r>
    </w:p>
    <w:p w:rsidR="002C4609" w:rsidRPr="00CC38C8" w:rsidRDefault="002C4609" w:rsidP="003F2DA0">
      <w:pPr>
        <w:numPr>
          <w:ilvl w:val="2"/>
          <w:numId w:val="35"/>
        </w:numPr>
        <w:spacing w:afterLines="60" w:line="264" w:lineRule="auto"/>
      </w:pPr>
      <w:r w:rsidRPr="00CC38C8">
        <w:t xml:space="preserve">Оставшиеся средства </w:t>
      </w:r>
      <w:r w:rsidR="00474391" w:rsidRPr="00CC38C8">
        <w:t>Кооператива направляются в Фонд развития Кооператива.</w:t>
      </w:r>
    </w:p>
    <w:p w:rsidR="00751240" w:rsidRDefault="00474391" w:rsidP="00CC38C8">
      <w:pPr>
        <w:numPr>
          <w:ilvl w:val="1"/>
          <w:numId w:val="2"/>
        </w:numPr>
        <w:spacing w:afterLines="60" w:line="264" w:lineRule="auto"/>
        <w:ind w:left="567" w:hanging="567"/>
      </w:pPr>
      <w:r w:rsidRPr="00CC38C8">
        <w:t>Часть доходов кредитного кооператива, определённая по данным финансовой (бухгалтерской) отчетности по итогам финансового года, не подлежащая распределению направляется в Фонд развития кредитного кооператива.</w:t>
      </w:r>
    </w:p>
    <w:p w:rsidR="00CC38C8" w:rsidRPr="00CC38C8" w:rsidRDefault="00CC38C8" w:rsidP="00CC38C8">
      <w:pPr>
        <w:spacing w:afterLines="60" w:line="264" w:lineRule="auto"/>
      </w:pPr>
    </w:p>
    <w:p w:rsidR="00751240" w:rsidRDefault="00751240" w:rsidP="00CC38C8">
      <w:pPr>
        <w:pStyle w:val="4"/>
        <w:numPr>
          <w:ilvl w:val="0"/>
          <w:numId w:val="2"/>
        </w:numPr>
        <w:spacing w:before="0" w:afterLines="60" w:line="264" w:lineRule="auto"/>
        <w:ind w:left="567" w:hanging="567"/>
        <w:jc w:val="left"/>
      </w:pPr>
      <w:r>
        <w:t>СТАТЬИ СМЕТЫ КООПЕРАТИВА</w:t>
      </w:r>
    </w:p>
    <w:p w:rsidR="00751240" w:rsidRDefault="00751240" w:rsidP="00CC38C8">
      <w:pPr>
        <w:numPr>
          <w:ilvl w:val="1"/>
          <w:numId w:val="2"/>
        </w:numPr>
        <w:spacing w:afterLines="60" w:line="264" w:lineRule="auto"/>
        <w:ind w:left="567" w:hanging="567"/>
        <w:rPr>
          <w:rFonts w:eastAsia="MS Mincho"/>
          <w:b/>
        </w:rPr>
      </w:pPr>
      <w:r>
        <w:rPr>
          <w:rFonts w:eastAsia="MS Mincho"/>
          <w:b/>
        </w:rPr>
        <w:t>Остаток целевого финансирования на начало года в разрезе остатка средств по каждой группе сформированных целевых фондов:</w:t>
      </w:r>
    </w:p>
    <w:p w:rsidR="00751240" w:rsidRDefault="0099022C" w:rsidP="0099022C">
      <w:pPr>
        <w:numPr>
          <w:ilvl w:val="0"/>
          <w:numId w:val="23"/>
        </w:numPr>
        <w:spacing w:afterLines="60" w:line="264" w:lineRule="auto"/>
        <w:ind w:left="567" w:firstLine="0"/>
        <w:jc w:val="left"/>
        <w:rPr>
          <w:rFonts w:eastAsia="MS Mincho"/>
        </w:rPr>
      </w:pPr>
      <w:r>
        <w:rPr>
          <w:rFonts w:eastAsia="MS Mincho"/>
        </w:rPr>
        <w:t xml:space="preserve"> </w:t>
      </w:r>
      <w:r w:rsidR="00751240">
        <w:rPr>
          <w:rFonts w:eastAsia="MS Mincho"/>
        </w:rPr>
        <w:t>Статья 1.</w:t>
      </w:r>
      <w:r w:rsidR="00A74000">
        <w:rPr>
          <w:rFonts w:eastAsia="MS Mincho"/>
        </w:rPr>
        <w:t>1</w:t>
      </w:r>
      <w:r w:rsidR="00751240">
        <w:rPr>
          <w:rFonts w:eastAsia="MS Mincho"/>
        </w:rPr>
        <w:t>. - Фонд обеспечения деятельности</w:t>
      </w:r>
      <w:r w:rsidR="00F362B3">
        <w:rPr>
          <w:rFonts w:eastAsia="MS Mincho"/>
        </w:rPr>
        <w:t xml:space="preserve"> Кооператива</w:t>
      </w:r>
      <w:r w:rsidR="00751240">
        <w:rPr>
          <w:rFonts w:eastAsia="MS Mincho"/>
        </w:rPr>
        <w:t>;</w:t>
      </w:r>
    </w:p>
    <w:p w:rsidR="00751240" w:rsidRPr="00751240" w:rsidRDefault="0099022C" w:rsidP="0099022C">
      <w:pPr>
        <w:numPr>
          <w:ilvl w:val="0"/>
          <w:numId w:val="23"/>
        </w:numPr>
        <w:spacing w:afterLines="60" w:line="264" w:lineRule="auto"/>
        <w:ind w:left="567" w:firstLine="0"/>
        <w:jc w:val="left"/>
        <w:rPr>
          <w:rFonts w:eastAsia="MS Mincho"/>
        </w:rPr>
      </w:pPr>
      <w:r>
        <w:rPr>
          <w:rFonts w:eastAsia="MS Mincho"/>
        </w:rPr>
        <w:t xml:space="preserve"> </w:t>
      </w:r>
      <w:r w:rsidR="00751240" w:rsidRPr="00751240">
        <w:rPr>
          <w:rFonts w:eastAsia="MS Mincho"/>
        </w:rPr>
        <w:t>Статья 1.</w:t>
      </w:r>
      <w:r w:rsidR="00A74000">
        <w:rPr>
          <w:rFonts w:eastAsia="MS Mincho"/>
        </w:rPr>
        <w:t>2</w:t>
      </w:r>
      <w:r w:rsidR="00751240" w:rsidRPr="00751240">
        <w:rPr>
          <w:rFonts w:eastAsia="MS Mincho"/>
        </w:rPr>
        <w:t>. - Фонд развития</w:t>
      </w:r>
      <w:r w:rsidR="00F362B3">
        <w:rPr>
          <w:rFonts w:eastAsia="MS Mincho"/>
        </w:rPr>
        <w:t xml:space="preserve"> Кооператива</w:t>
      </w:r>
      <w:r w:rsidR="00751240">
        <w:rPr>
          <w:rFonts w:eastAsia="MS Mincho"/>
        </w:rPr>
        <w:t>;</w:t>
      </w:r>
    </w:p>
    <w:p w:rsidR="00751240" w:rsidRPr="00A6413B" w:rsidRDefault="0099022C" w:rsidP="0099022C">
      <w:pPr>
        <w:numPr>
          <w:ilvl w:val="0"/>
          <w:numId w:val="23"/>
        </w:numPr>
        <w:spacing w:afterLines="60" w:line="264" w:lineRule="auto"/>
        <w:ind w:left="567" w:firstLine="0"/>
        <w:jc w:val="left"/>
        <w:rPr>
          <w:rFonts w:eastAsia="MS Mincho"/>
          <w:b/>
        </w:rPr>
      </w:pPr>
      <w:r>
        <w:rPr>
          <w:rFonts w:eastAsia="MS Mincho"/>
        </w:rPr>
        <w:t xml:space="preserve"> </w:t>
      </w:r>
      <w:r w:rsidR="00751240">
        <w:rPr>
          <w:rFonts w:eastAsia="MS Mincho"/>
        </w:rPr>
        <w:t>Статья 1.</w:t>
      </w:r>
      <w:r w:rsidR="00A74000">
        <w:rPr>
          <w:rFonts w:eastAsia="MS Mincho"/>
        </w:rPr>
        <w:t>3</w:t>
      </w:r>
      <w:r w:rsidR="00751240">
        <w:rPr>
          <w:rFonts w:eastAsia="MS Mincho"/>
        </w:rPr>
        <w:t>.</w:t>
      </w:r>
      <w:r w:rsidR="00751240" w:rsidRPr="00A6413B">
        <w:rPr>
          <w:rFonts w:eastAsia="MS Mincho"/>
        </w:rPr>
        <w:t xml:space="preserve"> </w:t>
      </w:r>
      <w:r w:rsidR="00751240">
        <w:rPr>
          <w:rFonts w:eastAsia="MS Mincho"/>
        </w:rPr>
        <w:t>–</w:t>
      </w:r>
      <w:r w:rsidR="00751240" w:rsidRPr="00A6413B">
        <w:rPr>
          <w:rFonts w:eastAsia="MS Mincho"/>
        </w:rPr>
        <w:t xml:space="preserve"> </w:t>
      </w:r>
      <w:r w:rsidR="00751240">
        <w:rPr>
          <w:rFonts w:eastAsia="MS Mincho"/>
        </w:rPr>
        <w:t>Резервный фонд;</w:t>
      </w:r>
    </w:p>
    <w:p w:rsidR="00751240" w:rsidRPr="00A6413B" w:rsidRDefault="0099022C" w:rsidP="0099022C">
      <w:pPr>
        <w:numPr>
          <w:ilvl w:val="0"/>
          <w:numId w:val="23"/>
        </w:numPr>
        <w:spacing w:afterLines="60" w:line="264" w:lineRule="auto"/>
        <w:ind w:left="567" w:firstLine="0"/>
        <w:jc w:val="left"/>
        <w:rPr>
          <w:rFonts w:eastAsia="MS Mincho"/>
          <w:b/>
        </w:rPr>
      </w:pPr>
      <w:r>
        <w:rPr>
          <w:rFonts w:eastAsia="MS Mincho"/>
        </w:rPr>
        <w:t xml:space="preserve"> </w:t>
      </w:r>
      <w:r w:rsidR="00751240">
        <w:rPr>
          <w:rFonts w:eastAsia="MS Mincho"/>
        </w:rPr>
        <w:t>Статья 1.</w:t>
      </w:r>
      <w:r w:rsidR="00A74000">
        <w:rPr>
          <w:rFonts w:eastAsia="MS Mincho"/>
        </w:rPr>
        <w:t>4</w:t>
      </w:r>
      <w:r w:rsidR="00751240">
        <w:rPr>
          <w:rFonts w:eastAsia="MS Mincho"/>
        </w:rPr>
        <w:t xml:space="preserve"> – 1.</w:t>
      </w:r>
      <w:r w:rsidR="00751240">
        <w:rPr>
          <w:rFonts w:eastAsia="MS Mincho"/>
          <w:lang w:val="en-US"/>
        </w:rPr>
        <w:t>N</w:t>
      </w:r>
      <w:r w:rsidR="00751240" w:rsidRPr="00A6413B">
        <w:rPr>
          <w:rFonts w:eastAsia="MS Mincho"/>
        </w:rPr>
        <w:t xml:space="preserve"> – </w:t>
      </w:r>
      <w:r w:rsidR="00751240">
        <w:rPr>
          <w:rFonts w:eastAsia="MS Mincho"/>
        </w:rPr>
        <w:t>Другие «целевые» фонды.</w:t>
      </w:r>
    </w:p>
    <w:p w:rsidR="00751240" w:rsidRPr="001077AE" w:rsidRDefault="00751240" w:rsidP="00CC38C8">
      <w:pPr>
        <w:numPr>
          <w:ilvl w:val="1"/>
          <w:numId w:val="2"/>
        </w:numPr>
        <w:spacing w:afterLines="60" w:line="264" w:lineRule="auto"/>
        <w:ind w:left="567" w:hanging="567"/>
        <w:rPr>
          <w:rFonts w:eastAsia="MS Mincho"/>
          <w:b/>
        </w:rPr>
      </w:pPr>
      <w:r w:rsidRPr="001077AE">
        <w:rPr>
          <w:b/>
        </w:rPr>
        <w:t>Статьи</w:t>
      </w:r>
      <w:r>
        <w:rPr>
          <w:b/>
        </w:rPr>
        <w:t>, отражающие доходы по смете</w:t>
      </w:r>
      <w:r w:rsidRPr="001077AE">
        <w:rPr>
          <w:b/>
        </w:rPr>
        <w:t>:</w:t>
      </w:r>
    </w:p>
    <w:p w:rsidR="00751240" w:rsidRDefault="0099022C" w:rsidP="0099022C">
      <w:pPr>
        <w:numPr>
          <w:ilvl w:val="2"/>
          <w:numId w:val="24"/>
        </w:numPr>
        <w:spacing w:afterLines="60" w:line="264" w:lineRule="auto"/>
        <w:ind w:left="567" w:firstLine="0"/>
        <w:jc w:val="left"/>
        <w:rPr>
          <w:rFonts w:eastAsia="MS Mincho"/>
        </w:rPr>
      </w:pPr>
      <w:r>
        <w:rPr>
          <w:rFonts w:eastAsia="MS Mincho"/>
        </w:rPr>
        <w:t xml:space="preserve"> </w:t>
      </w:r>
      <w:r w:rsidR="00751240">
        <w:rPr>
          <w:rFonts w:eastAsia="MS Mincho"/>
        </w:rPr>
        <w:t xml:space="preserve">Статья 2.1 – </w:t>
      </w:r>
      <w:r w:rsidR="00D539DF">
        <w:rPr>
          <w:rFonts w:eastAsia="MS Mincho"/>
        </w:rPr>
        <w:t>Вступительные взносы;</w:t>
      </w:r>
    </w:p>
    <w:p w:rsidR="00751240" w:rsidRDefault="0099022C" w:rsidP="0099022C">
      <w:pPr>
        <w:numPr>
          <w:ilvl w:val="2"/>
          <w:numId w:val="24"/>
        </w:numPr>
        <w:spacing w:afterLines="60" w:line="264" w:lineRule="auto"/>
        <w:ind w:left="567" w:firstLine="0"/>
        <w:jc w:val="left"/>
        <w:rPr>
          <w:rFonts w:eastAsia="MS Mincho"/>
        </w:rPr>
      </w:pPr>
      <w:r>
        <w:rPr>
          <w:rFonts w:eastAsia="MS Mincho"/>
        </w:rPr>
        <w:t xml:space="preserve"> </w:t>
      </w:r>
      <w:r w:rsidR="00751240">
        <w:rPr>
          <w:rFonts w:eastAsia="MS Mincho"/>
        </w:rPr>
        <w:t>Статья 2.2 - Членские взносы;</w:t>
      </w:r>
    </w:p>
    <w:p w:rsidR="00751240" w:rsidRDefault="0099022C" w:rsidP="0099022C">
      <w:pPr>
        <w:numPr>
          <w:ilvl w:val="2"/>
          <w:numId w:val="24"/>
        </w:numPr>
        <w:spacing w:afterLines="60" w:line="264" w:lineRule="auto"/>
        <w:ind w:left="567" w:firstLine="0"/>
        <w:jc w:val="left"/>
        <w:rPr>
          <w:rFonts w:eastAsia="MS Mincho"/>
        </w:rPr>
      </w:pPr>
      <w:r>
        <w:rPr>
          <w:rFonts w:eastAsia="MS Mincho"/>
        </w:rPr>
        <w:t xml:space="preserve"> </w:t>
      </w:r>
      <w:r w:rsidR="00751240">
        <w:rPr>
          <w:rFonts w:eastAsia="MS Mincho"/>
        </w:rPr>
        <w:t>Статья 2.3 – Дополнительные членские взносы, согласно п.</w:t>
      </w:r>
      <w:r w:rsidR="00D539DF">
        <w:rPr>
          <w:rFonts w:eastAsia="MS Mincho"/>
        </w:rPr>
        <w:t>3.9.4.</w:t>
      </w:r>
      <w:r w:rsidR="00751240">
        <w:rPr>
          <w:rFonts w:eastAsia="MS Mincho"/>
        </w:rPr>
        <w:t xml:space="preserve"> Устава Кооператива;</w:t>
      </w:r>
    </w:p>
    <w:p w:rsidR="00751240" w:rsidRDefault="0099022C" w:rsidP="0099022C">
      <w:pPr>
        <w:numPr>
          <w:ilvl w:val="2"/>
          <w:numId w:val="24"/>
        </w:numPr>
        <w:spacing w:afterLines="60" w:line="264" w:lineRule="auto"/>
        <w:ind w:left="567" w:firstLine="0"/>
        <w:jc w:val="left"/>
        <w:rPr>
          <w:rFonts w:eastAsia="MS Mincho"/>
        </w:rPr>
      </w:pPr>
      <w:r>
        <w:rPr>
          <w:rFonts w:eastAsia="MS Mincho"/>
        </w:rPr>
        <w:t xml:space="preserve"> </w:t>
      </w:r>
      <w:r w:rsidR="00751240">
        <w:rPr>
          <w:rFonts w:eastAsia="MS Mincho"/>
        </w:rPr>
        <w:t xml:space="preserve">Статья 2.3 - </w:t>
      </w:r>
      <w:r w:rsidR="00D539DF">
        <w:rPr>
          <w:rFonts w:eastAsia="MS Mincho"/>
        </w:rPr>
        <w:t>Доходы</w:t>
      </w:r>
      <w:r w:rsidR="00751240" w:rsidRPr="00D20674">
        <w:rPr>
          <w:rFonts w:eastAsia="MS Mincho"/>
        </w:rPr>
        <w:t xml:space="preserve"> от предоставления займов</w:t>
      </w:r>
      <w:r w:rsidR="00751240">
        <w:rPr>
          <w:rFonts w:eastAsia="MS Mincho"/>
        </w:rPr>
        <w:t>;</w:t>
      </w:r>
    </w:p>
    <w:p w:rsidR="00751240" w:rsidRDefault="0099022C" w:rsidP="0099022C">
      <w:pPr>
        <w:numPr>
          <w:ilvl w:val="2"/>
          <w:numId w:val="24"/>
        </w:numPr>
        <w:spacing w:afterLines="60" w:line="264" w:lineRule="auto"/>
        <w:ind w:left="567" w:firstLine="0"/>
        <w:jc w:val="left"/>
        <w:rPr>
          <w:rFonts w:eastAsia="MS Mincho"/>
        </w:rPr>
      </w:pPr>
      <w:r>
        <w:rPr>
          <w:rFonts w:eastAsia="MS Mincho"/>
        </w:rPr>
        <w:t xml:space="preserve"> </w:t>
      </w:r>
      <w:r w:rsidR="00751240">
        <w:rPr>
          <w:rFonts w:eastAsia="MS Mincho"/>
        </w:rPr>
        <w:t>Статья 2.4 - Целевое финансирование из внешних источников;</w:t>
      </w:r>
    </w:p>
    <w:p w:rsidR="00751240" w:rsidRDefault="0099022C" w:rsidP="0099022C">
      <w:pPr>
        <w:numPr>
          <w:ilvl w:val="2"/>
          <w:numId w:val="24"/>
        </w:numPr>
        <w:spacing w:afterLines="60" w:line="264" w:lineRule="auto"/>
        <w:ind w:left="567" w:firstLine="0"/>
        <w:jc w:val="left"/>
        <w:rPr>
          <w:rFonts w:eastAsia="MS Mincho"/>
        </w:rPr>
      </w:pPr>
      <w:r>
        <w:rPr>
          <w:rFonts w:eastAsia="MS Mincho"/>
        </w:rPr>
        <w:lastRenderedPageBreak/>
        <w:t xml:space="preserve"> </w:t>
      </w:r>
      <w:r w:rsidR="00751240">
        <w:rPr>
          <w:rFonts w:eastAsia="MS Mincho"/>
        </w:rPr>
        <w:t xml:space="preserve">Статья 2.6 - Поступление из других источников, не запрещённых </w:t>
      </w:r>
      <w:r w:rsidR="00D539DF">
        <w:rPr>
          <w:rFonts w:eastAsia="MS Mincho"/>
        </w:rPr>
        <w:t xml:space="preserve">      </w:t>
      </w:r>
      <w:r w:rsidR="00751240">
        <w:rPr>
          <w:rFonts w:eastAsia="MS Mincho"/>
        </w:rPr>
        <w:t>законодательством РФ.</w:t>
      </w:r>
    </w:p>
    <w:p w:rsidR="00751240" w:rsidRPr="001077AE" w:rsidRDefault="00751240" w:rsidP="00CC38C8">
      <w:pPr>
        <w:numPr>
          <w:ilvl w:val="1"/>
          <w:numId w:val="2"/>
        </w:numPr>
        <w:spacing w:afterLines="60" w:line="264" w:lineRule="auto"/>
        <w:ind w:left="567" w:hanging="567"/>
        <w:rPr>
          <w:rFonts w:eastAsia="MS Mincho"/>
          <w:b/>
        </w:rPr>
      </w:pPr>
      <w:r w:rsidRPr="001077AE">
        <w:rPr>
          <w:b/>
        </w:rPr>
        <w:t>С</w:t>
      </w:r>
      <w:r>
        <w:rPr>
          <w:b/>
        </w:rPr>
        <w:t xml:space="preserve">татьи, отражающие </w:t>
      </w:r>
      <w:r w:rsidRPr="001077AE">
        <w:rPr>
          <w:b/>
        </w:rPr>
        <w:t>расход</w:t>
      </w:r>
      <w:r>
        <w:rPr>
          <w:b/>
        </w:rPr>
        <w:t>ы</w:t>
      </w:r>
      <w:r w:rsidRPr="001077AE">
        <w:rPr>
          <w:b/>
        </w:rPr>
        <w:t xml:space="preserve"> по смете:</w:t>
      </w:r>
    </w:p>
    <w:p w:rsidR="00751240" w:rsidRDefault="0099022C" w:rsidP="0099022C">
      <w:pPr>
        <w:numPr>
          <w:ilvl w:val="2"/>
          <w:numId w:val="26"/>
        </w:numPr>
        <w:spacing w:afterLines="60" w:line="264" w:lineRule="auto"/>
        <w:ind w:left="567" w:firstLine="0"/>
        <w:rPr>
          <w:rFonts w:eastAsia="MS Mincho"/>
        </w:rPr>
      </w:pPr>
      <w:r>
        <w:rPr>
          <w:rFonts w:eastAsia="MS Mincho"/>
        </w:rPr>
        <w:t xml:space="preserve"> </w:t>
      </w:r>
      <w:r w:rsidR="00751240">
        <w:rPr>
          <w:rFonts w:eastAsia="MS Mincho"/>
        </w:rPr>
        <w:t xml:space="preserve">Статья 2.1 – </w:t>
      </w:r>
      <w:r w:rsidR="00D539DF">
        <w:rPr>
          <w:rFonts w:eastAsia="MS Mincho"/>
        </w:rPr>
        <w:t xml:space="preserve">Расходы </w:t>
      </w:r>
      <w:r w:rsidR="00755C98">
        <w:rPr>
          <w:rFonts w:eastAsia="MS Mincho"/>
        </w:rPr>
        <w:t>по договорам</w:t>
      </w:r>
      <w:r w:rsidR="00D539DF">
        <w:rPr>
          <w:rFonts w:eastAsia="MS Mincho"/>
        </w:rPr>
        <w:t xml:space="preserve"> личных сбережений членов  Ко</w:t>
      </w:r>
      <w:r w:rsidR="00624702">
        <w:rPr>
          <w:rFonts w:eastAsia="MS Mincho"/>
        </w:rPr>
        <w:t>о</w:t>
      </w:r>
      <w:r w:rsidR="00D539DF">
        <w:rPr>
          <w:rFonts w:eastAsia="MS Mincho"/>
        </w:rPr>
        <w:t>ператива</w:t>
      </w:r>
      <w:r w:rsidR="00624702">
        <w:rPr>
          <w:rFonts w:eastAsia="MS Mincho"/>
        </w:rPr>
        <w:t>;</w:t>
      </w:r>
    </w:p>
    <w:p w:rsidR="00751240" w:rsidRPr="00ED3272" w:rsidRDefault="0099022C" w:rsidP="0099022C">
      <w:pPr>
        <w:numPr>
          <w:ilvl w:val="2"/>
          <w:numId w:val="26"/>
        </w:numPr>
        <w:spacing w:afterLines="60" w:line="264" w:lineRule="auto"/>
        <w:ind w:left="567" w:firstLine="0"/>
        <w:rPr>
          <w:rFonts w:eastAsia="MS Mincho"/>
        </w:rPr>
      </w:pPr>
      <w:r>
        <w:rPr>
          <w:rFonts w:eastAsia="MS Mincho"/>
        </w:rPr>
        <w:t xml:space="preserve"> </w:t>
      </w:r>
      <w:r w:rsidR="00751240" w:rsidRPr="00ED3272">
        <w:rPr>
          <w:rFonts w:eastAsia="MS Mincho"/>
        </w:rPr>
        <w:t>Статья 2.2 –</w:t>
      </w:r>
      <w:r w:rsidR="00751240">
        <w:rPr>
          <w:rFonts w:eastAsia="MS Mincho"/>
        </w:rPr>
        <w:t xml:space="preserve"> В</w:t>
      </w:r>
      <w:r w:rsidR="00751240" w:rsidRPr="00ED3272">
        <w:rPr>
          <w:rFonts w:eastAsia="MS Mincho"/>
        </w:rPr>
        <w:t>ыплат</w:t>
      </w:r>
      <w:r w:rsidR="00751240">
        <w:rPr>
          <w:rFonts w:eastAsia="MS Mincho"/>
        </w:rPr>
        <w:t>а</w:t>
      </w:r>
      <w:r w:rsidR="00751240" w:rsidRPr="00ED3272">
        <w:rPr>
          <w:rFonts w:eastAsia="MS Mincho"/>
        </w:rPr>
        <w:t xml:space="preserve"> </w:t>
      </w:r>
      <w:r w:rsidR="00751240">
        <w:rPr>
          <w:rFonts w:eastAsia="MS Mincho"/>
        </w:rPr>
        <w:t xml:space="preserve">процентов </w:t>
      </w:r>
      <w:r w:rsidR="00751240" w:rsidRPr="00ED3272">
        <w:rPr>
          <w:rFonts w:eastAsia="MS Mincho"/>
        </w:rPr>
        <w:t xml:space="preserve">по договорам </w:t>
      </w:r>
      <w:r w:rsidR="00751240">
        <w:rPr>
          <w:rFonts w:eastAsia="MS Mincho"/>
        </w:rPr>
        <w:t>внешним кредиторам</w:t>
      </w:r>
      <w:r w:rsidR="00624702">
        <w:rPr>
          <w:rFonts w:eastAsia="MS Mincho"/>
        </w:rPr>
        <w:t>;</w:t>
      </w:r>
    </w:p>
    <w:p w:rsidR="00751240" w:rsidRDefault="0099022C" w:rsidP="0099022C">
      <w:pPr>
        <w:numPr>
          <w:ilvl w:val="2"/>
          <w:numId w:val="26"/>
        </w:numPr>
        <w:spacing w:afterLines="60" w:line="264" w:lineRule="auto"/>
        <w:ind w:left="567" w:firstLine="0"/>
        <w:rPr>
          <w:rFonts w:eastAsia="MS Mincho"/>
        </w:rPr>
      </w:pPr>
      <w:r>
        <w:rPr>
          <w:rFonts w:eastAsia="MS Mincho"/>
        </w:rPr>
        <w:t xml:space="preserve"> </w:t>
      </w:r>
      <w:r w:rsidR="00751240" w:rsidRPr="00351482">
        <w:rPr>
          <w:rFonts w:eastAsia="MS Mincho"/>
        </w:rPr>
        <w:t xml:space="preserve">Статья </w:t>
      </w:r>
      <w:r w:rsidR="00751240">
        <w:rPr>
          <w:rFonts w:eastAsia="MS Mincho"/>
        </w:rPr>
        <w:t>2.3</w:t>
      </w:r>
      <w:r w:rsidR="00751240" w:rsidRPr="00351482">
        <w:rPr>
          <w:rFonts w:eastAsia="MS Mincho"/>
        </w:rPr>
        <w:t xml:space="preserve"> – Расходы, связанные с работой выборных органов</w:t>
      </w:r>
      <w:r w:rsidR="00751240">
        <w:rPr>
          <w:rFonts w:eastAsia="MS Mincho"/>
        </w:rPr>
        <w:t>, в том числе:</w:t>
      </w:r>
    </w:p>
    <w:p w:rsidR="00751240" w:rsidRDefault="00751240" w:rsidP="0099022C">
      <w:pPr>
        <w:numPr>
          <w:ilvl w:val="6"/>
          <w:numId w:val="29"/>
        </w:numPr>
        <w:spacing w:afterLines="60" w:line="264" w:lineRule="auto"/>
        <w:ind w:left="1134" w:firstLine="0"/>
        <w:rPr>
          <w:rFonts w:eastAsia="MS Mincho"/>
        </w:rPr>
      </w:pPr>
      <w:r>
        <w:rPr>
          <w:rFonts w:eastAsia="MS Mincho"/>
        </w:rPr>
        <w:t>Затраты, на проведение Общего собрания членов Кооператива;</w:t>
      </w:r>
    </w:p>
    <w:p w:rsidR="00751240" w:rsidRDefault="00751240" w:rsidP="0099022C">
      <w:pPr>
        <w:numPr>
          <w:ilvl w:val="6"/>
          <w:numId w:val="29"/>
        </w:numPr>
        <w:spacing w:afterLines="60" w:line="264" w:lineRule="auto"/>
        <w:ind w:left="1134" w:firstLine="0"/>
        <w:rPr>
          <w:rFonts w:eastAsia="MS Mincho"/>
        </w:rPr>
      </w:pPr>
      <w:r>
        <w:rPr>
          <w:rFonts w:eastAsia="MS Mincho"/>
        </w:rPr>
        <w:t xml:space="preserve">Затраты на компенсацию расходов членам </w:t>
      </w:r>
      <w:r w:rsidR="00D539DF">
        <w:rPr>
          <w:rFonts w:eastAsia="MS Mincho"/>
        </w:rPr>
        <w:t>Наблюдательного совета и Комитета по займам</w:t>
      </w:r>
      <w:r>
        <w:rPr>
          <w:rFonts w:eastAsia="MS Mincho"/>
        </w:rPr>
        <w:t>, связанные с работой в этих органах;</w:t>
      </w:r>
    </w:p>
    <w:p w:rsidR="00751240" w:rsidRPr="00351482" w:rsidRDefault="00751240" w:rsidP="0099022C">
      <w:pPr>
        <w:numPr>
          <w:ilvl w:val="6"/>
          <w:numId w:val="29"/>
        </w:numPr>
        <w:spacing w:afterLines="60" w:line="264" w:lineRule="auto"/>
        <w:ind w:left="1134" w:firstLine="0"/>
        <w:rPr>
          <w:rFonts w:eastAsia="MS Mincho"/>
        </w:rPr>
      </w:pPr>
      <w:r>
        <w:rPr>
          <w:rFonts w:eastAsia="MS Mincho"/>
        </w:rPr>
        <w:t xml:space="preserve">Затраты на компенсацию командировочных расходов членов выборных органов. </w:t>
      </w:r>
    </w:p>
    <w:p w:rsidR="00751240" w:rsidRDefault="00751240" w:rsidP="00CC38C8">
      <w:pPr>
        <w:numPr>
          <w:ilvl w:val="1"/>
          <w:numId w:val="2"/>
        </w:numPr>
        <w:spacing w:afterLines="60" w:line="264" w:lineRule="auto"/>
        <w:ind w:left="567" w:hanging="567"/>
        <w:rPr>
          <w:rFonts w:eastAsia="MS Mincho"/>
        </w:rPr>
      </w:pPr>
      <w:r>
        <w:rPr>
          <w:rFonts w:eastAsia="MS Mincho"/>
        </w:rPr>
        <w:t>Статья 2.4 – Операционные расходы, в том числе:</w:t>
      </w:r>
    </w:p>
    <w:p w:rsidR="00751240" w:rsidRDefault="0099022C" w:rsidP="0099022C">
      <w:pPr>
        <w:numPr>
          <w:ilvl w:val="5"/>
          <w:numId w:val="19"/>
        </w:numPr>
        <w:spacing w:afterLines="60" w:line="264" w:lineRule="auto"/>
        <w:ind w:left="567" w:firstLine="0"/>
        <w:rPr>
          <w:rFonts w:eastAsia="MS Mincho"/>
        </w:rPr>
      </w:pPr>
      <w:r>
        <w:rPr>
          <w:rFonts w:eastAsia="MS Mincho"/>
        </w:rPr>
        <w:t xml:space="preserve"> </w:t>
      </w:r>
      <w:r w:rsidR="00751240">
        <w:rPr>
          <w:rFonts w:eastAsia="MS Mincho"/>
        </w:rPr>
        <w:t>Фонд оплаты труда сотрудников Кооператива;</w:t>
      </w:r>
    </w:p>
    <w:p w:rsidR="00751240" w:rsidRDefault="0099022C" w:rsidP="0099022C">
      <w:pPr>
        <w:numPr>
          <w:ilvl w:val="5"/>
          <w:numId w:val="19"/>
        </w:numPr>
        <w:spacing w:afterLines="60" w:line="264" w:lineRule="auto"/>
        <w:ind w:left="567" w:firstLine="0"/>
        <w:rPr>
          <w:rFonts w:eastAsia="MS Mincho"/>
        </w:rPr>
      </w:pPr>
      <w:r>
        <w:rPr>
          <w:rFonts w:eastAsia="MS Mincho"/>
        </w:rPr>
        <w:t xml:space="preserve"> </w:t>
      </w:r>
      <w:r w:rsidR="00751240">
        <w:rPr>
          <w:rFonts w:eastAsia="MS Mincho"/>
        </w:rPr>
        <w:t>Командировочные расходы;</w:t>
      </w:r>
    </w:p>
    <w:p w:rsidR="00751240" w:rsidRDefault="0099022C" w:rsidP="0099022C">
      <w:pPr>
        <w:numPr>
          <w:ilvl w:val="5"/>
          <w:numId w:val="19"/>
        </w:numPr>
        <w:spacing w:afterLines="60" w:line="264" w:lineRule="auto"/>
        <w:ind w:left="567" w:firstLine="0"/>
        <w:rPr>
          <w:rFonts w:eastAsia="MS Mincho"/>
        </w:rPr>
      </w:pPr>
      <w:r>
        <w:rPr>
          <w:rFonts w:eastAsia="MS Mincho"/>
        </w:rPr>
        <w:t xml:space="preserve"> </w:t>
      </w:r>
      <w:r w:rsidR="00751240">
        <w:rPr>
          <w:rFonts w:eastAsia="MS Mincho"/>
        </w:rPr>
        <w:t>Административные расходы в том числе:</w:t>
      </w:r>
    </w:p>
    <w:p w:rsidR="00751240" w:rsidRPr="007A5641" w:rsidRDefault="00751240" w:rsidP="0099022C">
      <w:pPr>
        <w:numPr>
          <w:ilvl w:val="7"/>
          <w:numId w:val="17"/>
        </w:numPr>
        <w:spacing w:afterLines="60" w:line="264" w:lineRule="auto"/>
        <w:ind w:left="1134" w:firstLine="0"/>
        <w:rPr>
          <w:rFonts w:eastAsia="MS Mincho"/>
        </w:rPr>
      </w:pPr>
      <w:r>
        <w:t>Арендная плата;</w:t>
      </w:r>
    </w:p>
    <w:p w:rsidR="00751240" w:rsidRDefault="00751240" w:rsidP="0099022C">
      <w:pPr>
        <w:numPr>
          <w:ilvl w:val="7"/>
          <w:numId w:val="17"/>
        </w:numPr>
        <w:spacing w:afterLines="60" w:line="264" w:lineRule="auto"/>
        <w:ind w:left="1134" w:firstLine="0"/>
        <w:rPr>
          <w:rFonts w:eastAsia="MS Mincho"/>
        </w:rPr>
      </w:pPr>
      <w:r>
        <w:rPr>
          <w:rFonts w:eastAsia="MS Mincho"/>
        </w:rPr>
        <w:t>Услуги связи;</w:t>
      </w:r>
    </w:p>
    <w:p w:rsidR="00751240" w:rsidRDefault="00751240" w:rsidP="0099022C">
      <w:pPr>
        <w:numPr>
          <w:ilvl w:val="7"/>
          <w:numId w:val="17"/>
        </w:numPr>
        <w:spacing w:afterLines="60" w:line="264" w:lineRule="auto"/>
        <w:ind w:left="1134" w:firstLine="0"/>
        <w:rPr>
          <w:rFonts w:eastAsia="MS Mincho"/>
        </w:rPr>
      </w:pPr>
      <w:r>
        <w:rPr>
          <w:rFonts w:eastAsia="MS Mincho"/>
        </w:rPr>
        <w:t>Канцелярские товары, хозяйственные нужды;</w:t>
      </w:r>
    </w:p>
    <w:p w:rsidR="00751240" w:rsidRDefault="00751240" w:rsidP="0099022C">
      <w:pPr>
        <w:numPr>
          <w:ilvl w:val="7"/>
          <w:numId w:val="17"/>
        </w:numPr>
        <w:spacing w:afterLines="60" w:line="264" w:lineRule="auto"/>
        <w:ind w:left="1134" w:firstLine="0"/>
        <w:rPr>
          <w:rFonts w:eastAsia="MS Mincho"/>
        </w:rPr>
      </w:pPr>
      <w:r>
        <w:rPr>
          <w:rFonts w:eastAsia="MS Mincho"/>
        </w:rPr>
        <w:t>Расходы по содержанию имущества;</w:t>
      </w:r>
    </w:p>
    <w:p w:rsidR="00751240" w:rsidRDefault="00751240" w:rsidP="0099022C">
      <w:pPr>
        <w:numPr>
          <w:ilvl w:val="7"/>
          <w:numId w:val="17"/>
        </w:numPr>
        <w:spacing w:afterLines="60" w:line="264" w:lineRule="auto"/>
        <w:ind w:left="1134" w:firstLine="0"/>
        <w:rPr>
          <w:rFonts w:eastAsia="MS Mincho"/>
        </w:rPr>
      </w:pPr>
      <w:r>
        <w:rPr>
          <w:rFonts w:eastAsia="MS Mincho"/>
        </w:rPr>
        <w:t>Транспортные расходы;</w:t>
      </w:r>
    </w:p>
    <w:p w:rsidR="00751240" w:rsidRPr="00ED3272" w:rsidRDefault="00751240" w:rsidP="0099022C">
      <w:pPr>
        <w:numPr>
          <w:ilvl w:val="7"/>
          <w:numId w:val="17"/>
        </w:numPr>
        <w:spacing w:afterLines="60" w:line="264" w:lineRule="auto"/>
        <w:ind w:left="1134" w:firstLine="0"/>
        <w:rPr>
          <w:rFonts w:eastAsia="MS Mincho"/>
        </w:rPr>
      </w:pPr>
      <w:r>
        <w:rPr>
          <w:rFonts w:eastAsia="MS Mincho"/>
        </w:rPr>
        <w:t>Другое.</w:t>
      </w:r>
    </w:p>
    <w:p w:rsidR="00751240" w:rsidRDefault="00D83BC7" w:rsidP="00D83BC7">
      <w:pPr>
        <w:numPr>
          <w:ilvl w:val="2"/>
          <w:numId w:val="30"/>
        </w:numPr>
        <w:spacing w:afterLines="60" w:line="264" w:lineRule="auto"/>
        <w:ind w:left="567" w:firstLine="0"/>
        <w:rPr>
          <w:rFonts w:eastAsia="MS Mincho"/>
        </w:rPr>
      </w:pPr>
      <w:r>
        <w:rPr>
          <w:rFonts w:eastAsia="MS Mincho"/>
        </w:rPr>
        <w:t xml:space="preserve"> </w:t>
      </w:r>
      <w:r w:rsidR="00751240">
        <w:rPr>
          <w:rFonts w:eastAsia="MS Mincho"/>
        </w:rPr>
        <w:t>Статья 2.5 – Затраты на маркетинг;</w:t>
      </w:r>
    </w:p>
    <w:p w:rsidR="00751240" w:rsidRPr="00BD287A" w:rsidRDefault="00D83BC7" w:rsidP="00D83BC7">
      <w:pPr>
        <w:numPr>
          <w:ilvl w:val="2"/>
          <w:numId w:val="30"/>
        </w:numPr>
        <w:spacing w:afterLines="60" w:line="264" w:lineRule="auto"/>
        <w:ind w:left="567" w:firstLine="0"/>
        <w:rPr>
          <w:rFonts w:eastAsia="MS Mincho"/>
        </w:rPr>
      </w:pPr>
      <w:r>
        <w:rPr>
          <w:rFonts w:eastAsia="MS Mincho"/>
        </w:rPr>
        <w:t xml:space="preserve"> </w:t>
      </w:r>
      <w:r w:rsidR="00751240" w:rsidRPr="00BD287A">
        <w:rPr>
          <w:rFonts w:eastAsia="MS Mincho"/>
        </w:rPr>
        <w:t>Статья 2.</w:t>
      </w:r>
      <w:r w:rsidR="00751240">
        <w:rPr>
          <w:rFonts w:eastAsia="MS Mincho"/>
        </w:rPr>
        <w:t>6</w:t>
      </w:r>
      <w:r w:rsidR="00751240" w:rsidRPr="00BD287A">
        <w:rPr>
          <w:rFonts w:eastAsia="MS Mincho"/>
        </w:rPr>
        <w:t xml:space="preserve"> – Приобретение основных средств и нематериальных активов</w:t>
      </w:r>
      <w:r w:rsidR="00751240">
        <w:rPr>
          <w:rFonts w:eastAsia="MS Mincho"/>
        </w:rPr>
        <w:t>;</w:t>
      </w:r>
    </w:p>
    <w:p w:rsidR="00751240" w:rsidRDefault="00D83BC7" w:rsidP="00D83BC7">
      <w:pPr>
        <w:numPr>
          <w:ilvl w:val="2"/>
          <w:numId w:val="30"/>
        </w:numPr>
        <w:spacing w:afterLines="60" w:line="264" w:lineRule="auto"/>
        <w:ind w:left="567" w:firstLine="0"/>
        <w:rPr>
          <w:rFonts w:eastAsia="MS Mincho"/>
        </w:rPr>
      </w:pPr>
      <w:r>
        <w:rPr>
          <w:rFonts w:eastAsia="MS Mincho"/>
        </w:rPr>
        <w:t xml:space="preserve"> </w:t>
      </w:r>
      <w:r w:rsidR="00751240">
        <w:rPr>
          <w:rFonts w:eastAsia="MS Mincho"/>
        </w:rPr>
        <w:t>Статья 2.7 – Социальная и благотворительная помощь;</w:t>
      </w:r>
    </w:p>
    <w:p w:rsidR="00751240" w:rsidRPr="00A74000" w:rsidRDefault="00D83BC7" w:rsidP="00D83BC7">
      <w:pPr>
        <w:numPr>
          <w:ilvl w:val="2"/>
          <w:numId w:val="30"/>
        </w:numPr>
        <w:spacing w:afterLines="60" w:line="264" w:lineRule="auto"/>
        <w:ind w:left="567" w:firstLine="0"/>
        <w:rPr>
          <w:rFonts w:eastAsia="MS Mincho"/>
        </w:rPr>
      </w:pPr>
      <w:r>
        <w:rPr>
          <w:rFonts w:eastAsia="MS Mincho"/>
        </w:rPr>
        <w:t xml:space="preserve"> </w:t>
      </w:r>
      <w:r w:rsidR="00751240" w:rsidRPr="00A74000">
        <w:rPr>
          <w:rFonts w:eastAsia="MS Mincho"/>
        </w:rPr>
        <w:t>Статья 2.8 – Списание убытков</w:t>
      </w:r>
      <w:r w:rsidR="009021A9">
        <w:rPr>
          <w:rFonts w:eastAsia="MS Mincho"/>
        </w:rPr>
        <w:t xml:space="preserve"> за счёт средств Резервного фонда</w:t>
      </w:r>
      <w:r w:rsidR="00751240" w:rsidRPr="00A74000">
        <w:rPr>
          <w:rFonts w:eastAsia="MS Mincho"/>
        </w:rPr>
        <w:t>;</w:t>
      </w:r>
    </w:p>
    <w:p w:rsidR="00751240" w:rsidRDefault="00D83BC7" w:rsidP="00D83BC7">
      <w:pPr>
        <w:numPr>
          <w:ilvl w:val="2"/>
          <w:numId w:val="30"/>
        </w:numPr>
        <w:spacing w:afterLines="60" w:line="264" w:lineRule="auto"/>
        <w:ind w:left="567" w:firstLine="0"/>
        <w:rPr>
          <w:rFonts w:eastAsia="MS Mincho"/>
        </w:rPr>
      </w:pPr>
      <w:r>
        <w:rPr>
          <w:rFonts w:eastAsia="MS Mincho"/>
        </w:rPr>
        <w:t xml:space="preserve"> </w:t>
      </w:r>
      <w:r w:rsidR="00751240" w:rsidRPr="00A74000">
        <w:rPr>
          <w:rFonts w:eastAsia="MS Mincho"/>
        </w:rPr>
        <w:t>С</w:t>
      </w:r>
      <w:r w:rsidR="00751240">
        <w:rPr>
          <w:rFonts w:eastAsia="MS Mincho"/>
        </w:rPr>
        <w:t>татья 2.10 – Налог на прибыль;</w:t>
      </w:r>
    </w:p>
    <w:p w:rsidR="009021A9" w:rsidRDefault="00D83BC7" w:rsidP="00D83BC7">
      <w:pPr>
        <w:numPr>
          <w:ilvl w:val="2"/>
          <w:numId w:val="30"/>
        </w:numPr>
        <w:spacing w:afterLines="60" w:line="264" w:lineRule="auto"/>
        <w:ind w:left="567" w:firstLine="0"/>
        <w:rPr>
          <w:rFonts w:eastAsia="MS Mincho"/>
        </w:rPr>
      </w:pPr>
      <w:r>
        <w:rPr>
          <w:rFonts w:eastAsia="MS Mincho"/>
        </w:rPr>
        <w:t xml:space="preserve"> </w:t>
      </w:r>
      <w:r w:rsidR="009021A9">
        <w:rPr>
          <w:rFonts w:eastAsia="MS Mincho"/>
        </w:rPr>
        <w:t>Статья 2.11 – Начисления на паевые взносы</w:t>
      </w:r>
      <w:r w:rsidR="00624702">
        <w:rPr>
          <w:rFonts w:eastAsia="MS Mincho"/>
        </w:rPr>
        <w:t>.</w:t>
      </w:r>
    </w:p>
    <w:p w:rsidR="00751240" w:rsidRDefault="00751240" w:rsidP="00CC38C8">
      <w:pPr>
        <w:numPr>
          <w:ilvl w:val="1"/>
          <w:numId w:val="2"/>
        </w:numPr>
        <w:spacing w:afterLines="60" w:line="264" w:lineRule="auto"/>
        <w:ind w:left="567" w:hanging="567"/>
        <w:rPr>
          <w:rFonts w:eastAsia="MS Mincho"/>
          <w:b/>
        </w:rPr>
      </w:pPr>
      <w:r>
        <w:rPr>
          <w:rFonts w:eastAsia="MS Mincho"/>
          <w:b/>
        </w:rPr>
        <w:t>Остаток целевого финансирования на конец года в разрезе остатка средств по каждой группе сформированных целевых фондов:</w:t>
      </w:r>
    </w:p>
    <w:p w:rsidR="00A74000" w:rsidRDefault="00D83BC7" w:rsidP="00D83BC7">
      <w:pPr>
        <w:numPr>
          <w:ilvl w:val="2"/>
          <w:numId w:val="31"/>
        </w:numPr>
        <w:spacing w:afterLines="60" w:line="264" w:lineRule="auto"/>
        <w:ind w:left="567" w:firstLine="0"/>
        <w:jc w:val="left"/>
        <w:rPr>
          <w:rFonts w:eastAsia="MS Mincho"/>
        </w:rPr>
      </w:pPr>
      <w:r>
        <w:rPr>
          <w:rFonts w:eastAsia="MS Mincho"/>
        </w:rPr>
        <w:t xml:space="preserve"> </w:t>
      </w:r>
      <w:r w:rsidR="00A74000">
        <w:rPr>
          <w:rFonts w:eastAsia="MS Mincho"/>
        </w:rPr>
        <w:t>Статья 3.1. - Фонд обеспечения деятельности;</w:t>
      </w:r>
    </w:p>
    <w:p w:rsidR="00A74000" w:rsidRPr="00751240" w:rsidRDefault="00D83BC7" w:rsidP="00D83BC7">
      <w:pPr>
        <w:numPr>
          <w:ilvl w:val="2"/>
          <w:numId w:val="31"/>
        </w:numPr>
        <w:spacing w:afterLines="60" w:line="264" w:lineRule="auto"/>
        <w:ind w:left="567" w:firstLine="0"/>
        <w:jc w:val="left"/>
        <w:rPr>
          <w:rFonts w:eastAsia="MS Mincho"/>
        </w:rPr>
      </w:pPr>
      <w:r>
        <w:rPr>
          <w:rFonts w:eastAsia="MS Mincho"/>
        </w:rPr>
        <w:t xml:space="preserve"> </w:t>
      </w:r>
      <w:r w:rsidR="00A74000" w:rsidRPr="00751240">
        <w:rPr>
          <w:rFonts w:eastAsia="MS Mincho"/>
        </w:rPr>
        <w:t xml:space="preserve">Статья </w:t>
      </w:r>
      <w:r w:rsidR="00A74000">
        <w:rPr>
          <w:rFonts w:eastAsia="MS Mincho"/>
        </w:rPr>
        <w:t>3</w:t>
      </w:r>
      <w:r w:rsidR="00A74000" w:rsidRPr="00751240">
        <w:rPr>
          <w:rFonts w:eastAsia="MS Mincho"/>
        </w:rPr>
        <w:t>.</w:t>
      </w:r>
      <w:r w:rsidR="00A74000">
        <w:rPr>
          <w:rFonts w:eastAsia="MS Mincho"/>
        </w:rPr>
        <w:t>2</w:t>
      </w:r>
      <w:r w:rsidR="00A74000" w:rsidRPr="00751240">
        <w:rPr>
          <w:rFonts w:eastAsia="MS Mincho"/>
        </w:rPr>
        <w:t>. - Фонд развития</w:t>
      </w:r>
      <w:r w:rsidR="00A74000">
        <w:rPr>
          <w:rFonts w:eastAsia="MS Mincho"/>
        </w:rPr>
        <w:t>;</w:t>
      </w:r>
    </w:p>
    <w:p w:rsidR="00A74000" w:rsidRPr="00A6413B" w:rsidRDefault="00D83BC7" w:rsidP="00D83BC7">
      <w:pPr>
        <w:numPr>
          <w:ilvl w:val="2"/>
          <w:numId w:val="31"/>
        </w:numPr>
        <w:spacing w:afterLines="60" w:line="264" w:lineRule="auto"/>
        <w:ind w:left="567" w:firstLine="0"/>
        <w:jc w:val="left"/>
        <w:rPr>
          <w:rFonts w:eastAsia="MS Mincho"/>
          <w:b/>
        </w:rPr>
      </w:pPr>
      <w:r>
        <w:rPr>
          <w:rFonts w:eastAsia="MS Mincho"/>
        </w:rPr>
        <w:t xml:space="preserve"> </w:t>
      </w:r>
      <w:r w:rsidR="00A74000" w:rsidRPr="00D83BC7">
        <w:rPr>
          <w:rFonts w:eastAsia="MS Mincho"/>
        </w:rPr>
        <w:t>Статья 3.3. – Резервный фонд</w:t>
      </w:r>
      <w:r w:rsidR="00A74000">
        <w:rPr>
          <w:rFonts w:eastAsia="MS Mincho"/>
        </w:rPr>
        <w:t>;</w:t>
      </w:r>
    </w:p>
    <w:p w:rsidR="00A74000" w:rsidRPr="00D83BC7" w:rsidRDefault="00D83BC7" w:rsidP="00D83BC7">
      <w:pPr>
        <w:numPr>
          <w:ilvl w:val="2"/>
          <w:numId w:val="32"/>
        </w:numPr>
        <w:spacing w:afterLines="60" w:line="264" w:lineRule="auto"/>
        <w:ind w:left="567" w:firstLine="0"/>
        <w:jc w:val="left"/>
        <w:rPr>
          <w:rFonts w:eastAsia="MS Mincho"/>
          <w:b/>
        </w:rPr>
      </w:pPr>
      <w:r>
        <w:rPr>
          <w:rFonts w:eastAsia="MS Mincho"/>
        </w:rPr>
        <w:lastRenderedPageBreak/>
        <w:t xml:space="preserve"> </w:t>
      </w:r>
      <w:r w:rsidR="00A74000">
        <w:rPr>
          <w:rFonts w:eastAsia="MS Mincho"/>
        </w:rPr>
        <w:t>Статья 3.4 – 1.</w:t>
      </w:r>
      <w:r w:rsidR="00A74000">
        <w:rPr>
          <w:rFonts w:eastAsia="MS Mincho"/>
          <w:lang w:val="en-US"/>
        </w:rPr>
        <w:t>N</w:t>
      </w:r>
      <w:r w:rsidR="00A74000" w:rsidRPr="00A6413B">
        <w:rPr>
          <w:rFonts w:eastAsia="MS Mincho"/>
        </w:rPr>
        <w:t xml:space="preserve"> – </w:t>
      </w:r>
      <w:r w:rsidR="00A74000">
        <w:rPr>
          <w:rFonts w:eastAsia="MS Mincho"/>
        </w:rPr>
        <w:t>Другие «целевые» фонды.</w:t>
      </w:r>
    </w:p>
    <w:p w:rsidR="00D83BC7" w:rsidRPr="00A6413B" w:rsidRDefault="00D83BC7" w:rsidP="00D83BC7">
      <w:pPr>
        <w:spacing w:afterLines="60" w:line="264" w:lineRule="auto"/>
        <w:ind w:left="567"/>
        <w:jc w:val="left"/>
        <w:rPr>
          <w:rFonts w:eastAsia="MS Mincho"/>
          <w:b/>
        </w:rPr>
      </w:pPr>
    </w:p>
    <w:p w:rsidR="00367C7D" w:rsidRDefault="00367C7D" w:rsidP="00CC38C8">
      <w:pPr>
        <w:pStyle w:val="4"/>
        <w:numPr>
          <w:ilvl w:val="0"/>
          <w:numId w:val="2"/>
        </w:numPr>
        <w:spacing w:before="0" w:afterLines="60" w:line="264" w:lineRule="auto"/>
        <w:ind w:left="567" w:hanging="567"/>
        <w:jc w:val="left"/>
      </w:pPr>
      <w:r>
        <w:t>ЗАКЛЮЧИТЕЛЬНЫЕ ПОЛОЖЕНИЯ</w:t>
      </w:r>
    </w:p>
    <w:p w:rsidR="00367C7D" w:rsidRPr="00C25F18" w:rsidRDefault="00367C7D" w:rsidP="0099022C">
      <w:pPr>
        <w:ind w:left="567" w:hanging="567"/>
      </w:pPr>
    </w:p>
    <w:p w:rsidR="00367C7D" w:rsidRPr="00C25F18" w:rsidRDefault="00367C7D" w:rsidP="00CC38C8">
      <w:pPr>
        <w:numPr>
          <w:ilvl w:val="1"/>
          <w:numId w:val="2"/>
        </w:numPr>
        <w:spacing w:afterLines="60" w:line="264" w:lineRule="auto"/>
        <w:ind w:left="567" w:hanging="567"/>
      </w:pPr>
      <w:r w:rsidRPr="00C25F18">
        <w:t xml:space="preserve">Изменения и дополнения к настоящему Положению, а также решения, касающиеся </w:t>
      </w:r>
      <w:r>
        <w:t xml:space="preserve">порядка формирования и использования </w:t>
      </w:r>
      <w:r w:rsidR="00D83BC7">
        <w:t>имущества Кооператива</w:t>
      </w:r>
      <w:r w:rsidRPr="00C25F18">
        <w:t xml:space="preserve">, не </w:t>
      </w:r>
      <w:r w:rsidR="003F2DA0">
        <w:t>урегулированных</w:t>
      </w:r>
      <w:r w:rsidRPr="00C25F18">
        <w:t xml:space="preserve"> настоящ</w:t>
      </w:r>
      <w:r w:rsidR="003F2DA0">
        <w:t>им</w:t>
      </w:r>
      <w:r w:rsidRPr="00C25F18">
        <w:t xml:space="preserve"> Положени</w:t>
      </w:r>
      <w:r w:rsidR="003F2DA0">
        <w:t>ем</w:t>
      </w:r>
      <w:r w:rsidRPr="00C25F18">
        <w:t>, принимаются Общим Собранием членов Кооператив</w:t>
      </w:r>
      <w:r w:rsidR="00C37A21">
        <w:t>а</w:t>
      </w:r>
      <w:r w:rsidRPr="00C25F18">
        <w:t>.</w:t>
      </w:r>
    </w:p>
    <w:p w:rsidR="00367C7D" w:rsidRDefault="00367C7D" w:rsidP="0099022C">
      <w:pPr>
        <w:tabs>
          <w:tab w:val="left" w:leader="hyphen" w:pos="9356"/>
        </w:tabs>
        <w:spacing w:afterLines="60" w:line="264" w:lineRule="auto"/>
        <w:ind w:left="567" w:hanging="567"/>
        <w:rPr>
          <w:szCs w:val="24"/>
        </w:rPr>
      </w:pPr>
    </w:p>
    <w:p w:rsidR="00367C7D" w:rsidRPr="002A572E" w:rsidRDefault="00367C7D" w:rsidP="0099022C">
      <w:pPr>
        <w:spacing w:afterLines="60" w:line="264" w:lineRule="auto"/>
        <w:ind w:left="567" w:hanging="567"/>
        <w:rPr>
          <w:rFonts w:eastAsia="MS Mincho"/>
        </w:rPr>
      </w:pPr>
    </w:p>
    <w:p w:rsidR="00EA50C2" w:rsidRDefault="00EA50C2" w:rsidP="0099022C">
      <w:pPr>
        <w:spacing w:afterLines="60" w:line="264" w:lineRule="auto"/>
        <w:ind w:left="567" w:hanging="567"/>
      </w:pPr>
    </w:p>
    <w:sectPr w:rsidR="00EA50C2" w:rsidSect="00205C9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2180" w:rsidRDefault="006D2180" w:rsidP="00205C9B">
      <w:pPr>
        <w:spacing w:after="0" w:line="240" w:lineRule="auto"/>
      </w:pPr>
      <w:r>
        <w:separator/>
      </w:r>
    </w:p>
  </w:endnote>
  <w:endnote w:type="continuationSeparator" w:id="0">
    <w:p w:rsidR="006D2180" w:rsidRDefault="006D2180" w:rsidP="00205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15D2" w:rsidRDefault="000615D2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38C8" w:rsidRPr="00023DCC" w:rsidRDefault="00CC38C8" w:rsidP="00205C9B">
    <w:pPr>
      <w:pStyle w:val="a4"/>
      <w:pBdr>
        <w:top w:val="thinThickSmallGap" w:sz="24" w:space="1" w:color="622423"/>
      </w:pBdr>
      <w:tabs>
        <w:tab w:val="clear" w:pos="4320"/>
        <w:tab w:val="clear" w:pos="8640"/>
        <w:tab w:val="right" w:pos="9355"/>
      </w:tabs>
      <w:rPr>
        <w:rFonts w:ascii="Cambria" w:hAnsi="Cambria"/>
        <w:lang w:val="ru-RU"/>
      </w:rPr>
    </w:pPr>
    <w:r w:rsidRPr="00023DCC">
      <w:rPr>
        <w:rFonts w:ascii="Cambria" w:hAnsi="Cambria"/>
        <w:lang w:val="ru-RU"/>
      </w:rPr>
      <w:tab/>
      <w:t xml:space="preserve">Страница </w:t>
    </w:r>
    <w:r>
      <w:fldChar w:fldCharType="begin"/>
    </w:r>
    <w:r w:rsidRPr="00023DCC">
      <w:rPr>
        <w:lang w:val="ru-RU"/>
      </w:rPr>
      <w:instrText xml:space="preserve"> </w:instrText>
    </w:r>
    <w:r>
      <w:instrText>PAGE</w:instrText>
    </w:r>
    <w:r w:rsidRPr="00023DCC">
      <w:rPr>
        <w:lang w:val="ru-RU"/>
      </w:rPr>
      <w:instrText xml:space="preserve">   \* </w:instrText>
    </w:r>
    <w:r>
      <w:instrText>MERGEFORMAT</w:instrText>
    </w:r>
    <w:r w:rsidRPr="00023DCC">
      <w:rPr>
        <w:lang w:val="ru-RU"/>
      </w:rPr>
      <w:instrText xml:space="preserve"> </w:instrText>
    </w:r>
    <w:r>
      <w:fldChar w:fldCharType="separate"/>
    </w:r>
    <w:r w:rsidR="00986725" w:rsidRPr="00986725">
      <w:rPr>
        <w:rFonts w:ascii="Cambria" w:hAnsi="Cambria"/>
        <w:noProof/>
        <w:lang w:val="ru-RU"/>
      </w:rPr>
      <w:t>8</w:t>
    </w:r>
    <w:r>
      <w:fldChar w:fldCharType="end"/>
    </w:r>
  </w:p>
  <w:p w:rsidR="00CC38C8" w:rsidRPr="00023DCC" w:rsidRDefault="00CC38C8">
    <w:pPr>
      <w:pStyle w:val="a4"/>
      <w:rPr>
        <w:lang w:val="ru-RU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15D2" w:rsidRDefault="000615D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2180" w:rsidRDefault="006D2180" w:rsidP="00205C9B">
      <w:pPr>
        <w:spacing w:after="0" w:line="240" w:lineRule="auto"/>
      </w:pPr>
      <w:r>
        <w:separator/>
      </w:r>
    </w:p>
  </w:footnote>
  <w:footnote w:type="continuationSeparator" w:id="0">
    <w:p w:rsidR="006D2180" w:rsidRDefault="006D2180" w:rsidP="00205C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15D2" w:rsidRDefault="000615D2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15D2" w:rsidRDefault="000615D2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15D2" w:rsidRDefault="000615D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A087D"/>
    <w:multiLevelType w:val="multilevel"/>
    <w:tmpl w:val="E21E5F1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color w:val="auto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  <w:b w:val="0"/>
        <w:color w:val="auto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4.%5."/>
      <w:lvlJc w:val="left"/>
      <w:pPr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7BA163F"/>
    <w:multiLevelType w:val="multilevel"/>
    <w:tmpl w:val="538C98B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color w:val="auto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4.%5."/>
      <w:lvlJc w:val="left"/>
      <w:pPr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</w:rPr>
    </w:lvl>
    <w:lvl w:ilvl="6">
      <w:start w:val="1"/>
      <w:numFmt w:val="bullet"/>
      <w:lvlText w:val=""/>
      <w:lvlJc w:val="left"/>
      <w:pPr>
        <w:ind w:left="3240" w:hanging="1080"/>
      </w:pPr>
      <w:rPr>
        <w:rFonts w:ascii="Symbol" w:hAnsi="Symbol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BDF2E16"/>
    <w:multiLevelType w:val="multilevel"/>
    <w:tmpl w:val="3138A50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color w:val="auto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4.%5."/>
      <w:lvlJc w:val="left"/>
      <w:pPr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D273DAE"/>
    <w:multiLevelType w:val="multilevel"/>
    <w:tmpl w:val="E21E5F1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color w:val="auto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  <w:b w:val="0"/>
        <w:color w:val="auto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4.%5."/>
      <w:lvlJc w:val="left"/>
      <w:pPr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F1D7533"/>
    <w:multiLevelType w:val="hybridMultilevel"/>
    <w:tmpl w:val="DC400EE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F3226CE"/>
    <w:multiLevelType w:val="multilevel"/>
    <w:tmpl w:val="538C98B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color w:val="auto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4.%5."/>
      <w:lvlJc w:val="left"/>
      <w:pPr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</w:rPr>
    </w:lvl>
    <w:lvl w:ilvl="6">
      <w:start w:val="1"/>
      <w:numFmt w:val="bullet"/>
      <w:lvlText w:val=""/>
      <w:lvlJc w:val="left"/>
      <w:pPr>
        <w:ind w:left="3240" w:hanging="1080"/>
      </w:pPr>
      <w:rPr>
        <w:rFonts w:ascii="Symbol" w:hAnsi="Symbol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0B240E0"/>
    <w:multiLevelType w:val="multilevel"/>
    <w:tmpl w:val="E21E5F1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color w:val="auto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  <w:b w:val="0"/>
        <w:color w:val="auto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4.%5."/>
      <w:lvlJc w:val="left"/>
      <w:pPr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14E1EC7"/>
    <w:multiLevelType w:val="multilevel"/>
    <w:tmpl w:val="E54C27B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color w:val="auto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18151C3B"/>
    <w:multiLevelType w:val="multilevel"/>
    <w:tmpl w:val="538C98B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color w:val="auto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4.%5."/>
      <w:lvlJc w:val="left"/>
      <w:pPr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</w:rPr>
    </w:lvl>
    <w:lvl w:ilvl="6">
      <w:start w:val="1"/>
      <w:numFmt w:val="bullet"/>
      <w:lvlText w:val=""/>
      <w:lvlJc w:val="left"/>
      <w:pPr>
        <w:ind w:left="3240" w:hanging="1080"/>
      </w:pPr>
      <w:rPr>
        <w:rFonts w:ascii="Symbol" w:hAnsi="Symbol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19A16CA5"/>
    <w:multiLevelType w:val="hybridMultilevel"/>
    <w:tmpl w:val="90CEB80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E9336C1"/>
    <w:multiLevelType w:val="multilevel"/>
    <w:tmpl w:val="AB30BC7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color w:val="auto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4.%5."/>
      <w:lvlJc w:val="left"/>
      <w:pPr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05D4312"/>
    <w:multiLevelType w:val="singleLevel"/>
    <w:tmpl w:val="A756147E"/>
    <w:lvl w:ilvl="0">
      <w:start w:val="1"/>
      <w:numFmt w:val="bullet"/>
      <w:lvlText w:val="-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2">
    <w:nsid w:val="21DA6C20"/>
    <w:multiLevelType w:val="multilevel"/>
    <w:tmpl w:val="8C204F3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color w:val="auto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4.%5."/>
      <w:lvlJc w:val="left"/>
      <w:pPr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ind w:left="3240" w:hanging="1080"/>
      </w:pPr>
      <w:rPr>
        <w:rFonts w:ascii="Courier New" w:hAnsi="Courier New" w:cs="Courier New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233C6FC1"/>
    <w:multiLevelType w:val="multilevel"/>
    <w:tmpl w:val="2800EAA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color w:val="auto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bullet"/>
      <w:lvlText w:val=""/>
      <w:lvlJc w:val="left"/>
      <w:pPr>
        <w:ind w:left="3744" w:hanging="1224"/>
      </w:pPr>
      <w:rPr>
        <w:rFonts w:ascii="Symbol" w:hAnsi="Symbol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45A3CB3"/>
    <w:multiLevelType w:val="multilevel"/>
    <w:tmpl w:val="D73A83C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o"/>
      <w:lvlJc w:val="left"/>
      <w:pPr>
        <w:ind w:left="1728" w:hanging="648"/>
      </w:pPr>
      <w:rPr>
        <w:rFonts w:ascii="Courier New" w:hAnsi="Courier New" w:cs="Courier New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394F5AAE"/>
    <w:multiLevelType w:val="multilevel"/>
    <w:tmpl w:val="593A692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39DE28EA"/>
    <w:multiLevelType w:val="multilevel"/>
    <w:tmpl w:val="AB30BC7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color w:val="auto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4.%5."/>
      <w:lvlJc w:val="left"/>
      <w:pPr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3A4658F3"/>
    <w:multiLevelType w:val="multilevel"/>
    <w:tmpl w:val="2AE4EA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411914C0"/>
    <w:multiLevelType w:val="multilevel"/>
    <w:tmpl w:val="538C98B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color w:val="auto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4.%5."/>
      <w:lvlJc w:val="left"/>
      <w:pPr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</w:rPr>
    </w:lvl>
    <w:lvl w:ilvl="6">
      <w:start w:val="1"/>
      <w:numFmt w:val="bullet"/>
      <w:lvlText w:val=""/>
      <w:lvlJc w:val="left"/>
      <w:pPr>
        <w:ind w:left="3240" w:hanging="1080"/>
      </w:pPr>
      <w:rPr>
        <w:rFonts w:ascii="Symbol" w:hAnsi="Symbol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42AB6DFD"/>
    <w:multiLevelType w:val="multilevel"/>
    <w:tmpl w:val="D73A83C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o"/>
      <w:lvlJc w:val="left"/>
      <w:pPr>
        <w:ind w:left="1728" w:hanging="648"/>
      </w:pPr>
      <w:rPr>
        <w:rFonts w:ascii="Courier New" w:hAnsi="Courier New" w:cs="Courier New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44524FF6"/>
    <w:multiLevelType w:val="multilevel"/>
    <w:tmpl w:val="AB30BC7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color w:val="auto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4.%5."/>
      <w:lvlJc w:val="left"/>
      <w:pPr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50116B1A"/>
    <w:multiLevelType w:val="multilevel"/>
    <w:tmpl w:val="45BA7C24"/>
    <w:lvl w:ilvl="0">
      <w:start w:val="1"/>
      <w:numFmt w:val="bullet"/>
      <w:lvlText w:val=""/>
      <w:legacy w:legacy="1" w:legacySpace="0" w:legacyIndent="283"/>
      <w:lvlJc w:val="left"/>
      <w:pPr>
        <w:ind w:left="360" w:hanging="360"/>
      </w:pPr>
      <w:rPr>
        <w:rFonts w:ascii="Symbol" w:hAnsi="Symbol" w:cs="Symbol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552D7669"/>
    <w:multiLevelType w:val="multilevel"/>
    <w:tmpl w:val="CBF4CB7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color w:val="auto"/>
      </w:rPr>
    </w:lvl>
    <w:lvl w:ilvl="2">
      <w:start w:val="1"/>
      <w:numFmt w:val="decimal"/>
      <w:lvlText w:val="4.%3."/>
      <w:lvlJc w:val="left"/>
      <w:pPr>
        <w:ind w:left="1224" w:hanging="504"/>
      </w:pPr>
      <w:rPr>
        <w:rFonts w:ascii="Times New Roman" w:hAnsi="Times New Roman" w:cs="Times New Roman" w:hint="default"/>
        <w:b w:val="0"/>
        <w:color w:val="auto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4.%5."/>
      <w:lvlJc w:val="left"/>
      <w:pPr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5591696B"/>
    <w:multiLevelType w:val="multilevel"/>
    <w:tmpl w:val="AB30BC7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color w:val="auto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4.%5."/>
      <w:lvlJc w:val="left"/>
      <w:pPr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55E44BAA"/>
    <w:multiLevelType w:val="hybridMultilevel"/>
    <w:tmpl w:val="F350EA52"/>
    <w:lvl w:ilvl="0" w:tplc="FFFFFFFF">
      <w:start w:val="1"/>
      <w:numFmt w:val="bullet"/>
      <w:lvlText w:val=""/>
      <w:legacy w:legacy="1" w:legacySpace="0" w:legacyIndent="283"/>
      <w:lvlJc w:val="left"/>
      <w:pPr>
        <w:ind w:left="991" w:hanging="283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>
    <w:nsid w:val="5C766E6C"/>
    <w:multiLevelType w:val="hybridMultilevel"/>
    <w:tmpl w:val="F2F2E2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11C453A"/>
    <w:multiLevelType w:val="hybridMultilevel"/>
    <w:tmpl w:val="1F42915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7">
    <w:nsid w:val="64E02136"/>
    <w:multiLevelType w:val="multilevel"/>
    <w:tmpl w:val="45BA7C24"/>
    <w:lvl w:ilvl="0">
      <w:start w:val="1"/>
      <w:numFmt w:val="bullet"/>
      <w:lvlText w:val=""/>
      <w:legacy w:legacy="1" w:legacySpace="0" w:legacyIndent="283"/>
      <w:lvlJc w:val="left"/>
      <w:pPr>
        <w:ind w:left="360" w:hanging="360"/>
      </w:pPr>
      <w:rPr>
        <w:rFonts w:ascii="Symbol" w:hAnsi="Symbol" w:cs="Symbol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67DE75CD"/>
    <w:multiLevelType w:val="multilevel"/>
    <w:tmpl w:val="DFDEFE2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6F9E60AA"/>
    <w:multiLevelType w:val="multilevel"/>
    <w:tmpl w:val="E21E5F1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color w:val="auto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  <w:b w:val="0"/>
        <w:color w:val="auto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4.%5."/>
      <w:lvlJc w:val="left"/>
      <w:pPr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72D524A2"/>
    <w:multiLevelType w:val="multilevel"/>
    <w:tmpl w:val="AB30BC7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color w:val="auto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4.%5."/>
      <w:lvlJc w:val="left"/>
      <w:pPr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736B1E89"/>
    <w:multiLevelType w:val="hybridMultilevel"/>
    <w:tmpl w:val="3C2CECF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42860B7"/>
    <w:multiLevelType w:val="multilevel"/>
    <w:tmpl w:val="3138A50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color w:val="auto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4.%5."/>
      <w:lvlJc w:val="left"/>
      <w:pPr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7D742546"/>
    <w:multiLevelType w:val="multilevel"/>
    <w:tmpl w:val="DFDEFE2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7E8A4CA6"/>
    <w:multiLevelType w:val="hybridMultilevel"/>
    <w:tmpl w:val="8ED88D72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1"/>
  </w:num>
  <w:num w:numId="2">
    <w:abstractNumId w:val="29"/>
  </w:num>
  <w:num w:numId="3">
    <w:abstractNumId w:val="24"/>
  </w:num>
  <w:num w:numId="4">
    <w:abstractNumId w:val="21"/>
  </w:num>
  <w:num w:numId="5">
    <w:abstractNumId w:val="27"/>
  </w:num>
  <w:num w:numId="6">
    <w:abstractNumId w:val="14"/>
  </w:num>
  <w:num w:numId="7">
    <w:abstractNumId w:val="19"/>
  </w:num>
  <w:num w:numId="8">
    <w:abstractNumId w:val="15"/>
  </w:num>
  <w:num w:numId="9">
    <w:abstractNumId w:val="7"/>
  </w:num>
  <w:num w:numId="10">
    <w:abstractNumId w:val="28"/>
  </w:num>
  <w:num w:numId="11">
    <w:abstractNumId w:val="33"/>
  </w:num>
  <w:num w:numId="12">
    <w:abstractNumId w:val="34"/>
  </w:num>
  <w:num w:numId="13">
    <w:abstractNumId w:val="25"/>
  </w:num>
  <w:num w:numId="14">
    <w:abstractNumId w:val="9"/>
  </w:num>
  <w:num w:numId="15">
    <w:abstractNumId w:val="31"/>
  </w:num>
  <w:num w:numId="16">
    <w:abstractNumId w:val="4"/>
  </w:num>
  <w:num w:numId="17">
    <w:abstractNumId w:val="13"/>
  </w:num>
  <w:num w:numId="18">
    <w:abstractNumId w:val="17"/>
  </w:num>
  <w:num w:numId="19">
    <w:abstractNumId w:val="22"/>
  </w:num>
  <w:num w:numId="20">
    <w:abstractNumId w:val="26"/>
  </w:num>
  <w:num w:numId="21">
    <w:abstractNumId w:val="32"/>
  </w:num>
  <w:num w:numId="22">
    <w:abstractNumId w:val="2"/>
  </w:num>
  <w:num w:numId="23">
    <w:abstractNumId w:val="16"/>
  </w:num>
  <w:num w:numId="24">
    <w:abstractNumId w:val="20"/>
  </w:num>
  <w:num w:numId="25">
    <w:abstractNumId w:val="23"/>
  </w:num>
  <w:num w:numId="26">
    <w:abstractNumId w:val="30"/>
  </w:num>
  <w:num w:numId="27">
    <w:abstractNumId w:val="10"/>
  </w:num>
  <w:num w:numId="28">
    <w:abstractNumId w:val="12"/>
  </w:num>
  <w:num w:numId="29">
    <w:abstractNumId w:val="1"/>
  </w:num>
  <w:num w:numId="30">
    <w:abstractNumId w:val="5"/>
  </w:num>
  <w:num w:numId="31">
    <w:abstractNumId w:val="8"/>
  </w:num>
  <w:num w:numId="32">
    <w:abstractNumId w:val="18"/>
  </w:num>
  <w:num w:numId="33">
    <w:abstractNumId w:val="3"/>
  </w:num>
  <w:num w:numId="34">
    <w:abstractNumId w:val="0"/>
  </w:num>
  <w:num w:numId="35">
    <w:abstractNumId w:val="6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134B"/>
    <w:rsid w:val="00011C27"/>
    <w:rsid w:val="00023CAD"/>
    <w:rsid w:val="00023DCC"/>
    <w:rsid w:val="00026D34"/>
    <w:rsid w:val="00041AB1"/>
    <w:rsid w:val="00045D31"/>
    <w:rsid w:val="000550D8"/>
    <w:rsid w:val="000615D2"/>
    <w:rsid w:val="00065E74"/>
    <w:rsid w:val="000715C8"/>
    <w:rsid w:val="00071C42"/>
    <w:rsid w:val="00083239"/>
    <w:rsid w:val="0008565B"/>
    <w:rsid w:val="00087518"/>
    <w:rsid w:val="000A17A0"/>
    <w:rsid w:val="000B3765"/>
    <w:rsid w:val="000C414F"/>
    <w:rsid w:val="000C5304"/>
    <w:rsid w:val="000C5359"/>
    <w:rsid w:val="000D265B"/>
    <w:rsid w:val="000D6D29"/>
    <w:rsid w:val="000E0271"/>
    <w:rsid w:val="000E3D75"/>
    <w:rsid w:val="000F38A3"/>
    <w:rsid w:val="00107708"/>
    <w:rsid w:val="00111DB1"/>
    <w:rsid w:val="00122A40"/>
    <w:rsid w:val="00133D1E"/>
    <w:rsid w:val="00143EC8"/>
    <w:rsid w:val="001526F4"/>
    <w:rsid w:val="001604B3"/>
    <w:rsid w:val="00196D18"/>
    <w:rsid w:val="001B35F9"/>
    <w:rsid w:val="001C3EF9"/>
    <w:rsid w:val="001C5591"/>
    <w:rsid w:val="001D61DE"/>
    <w:rsid w:val="001D6212"/>
    <w:rsid w:val="001D700C"/>
    <w:rsid w:val="001E746F"/>
    <w:rsid w:val="001F2FD6"/>
    <w:rsid w:val="00200143"/>
    <w:rsid w:val="00205C9B"/>
    <w:rsid w:val="00206FCD"/>
    <w:rsid w:val="00212BEA"/>
    <w:rsid w:val="00217848"/>
    <w:rsid w:val="0027020C"/>
    <w:rsid w:val="002843E9"/>
    <w:rsid w:val="00294187"/>
    <w:rsid w:val="002A572E"/>
    <w:rsid w:val="002B06F2"/>
    <w:rsid w:val="002B132E"/>
    <w:rsid w:val="002C1038"/>
    <w:rsid w:val="002C4609"/>
    <w:rsid w:val="002C4812"/>
    <w:rsid w:val="002C5FB0"/>
    <w:rsid w:val="002D5B6B"/>
    <w:rsid w:val="002E7DAF"/>
    <w:rsid w:val="003025CE"/>
    <w:rsid w:val="00307960"/>
    <w:rsid w:val="00312C9D"/>
    <w:rsid w:val="0032642A"/>
    <w:rsid w:val="00337567"/>
    <w:rsid w:val="00350BC2"/>
    <w:rsid w:val="00355643"/>
    <w:rsid w:val="003643D4"/>
    <w:rsid w:val="00367C7D"/>
    <w:rsid w:val="003860F5"/>
    <w:rsid w:val="003A7092"/>
    <w:rsid w:val="003B6A66"/>
    <w:rsid w:val="003C0F52"/>
    <w:rsid w:val="003C6370"/>
    <w:rsid w:val="003C6EE1"/>
    <w:rsid w:val="003E5109"/>
    <w:rsid w:val="003E7325"/>
    <w:rsid w:val="003F2A73"/>
    <w:rsid w:val="003F2DA0"/>
    <w:rsid w:val="00407206"/>
    <w:rsid w:val="004214F5"/>
    <w:rsid w:val="00427B1B"/>
    <w:rsid w:val="00430274"/>
    <w:rsid w:val="00433647"/>
    <w:rsid w:val="00436654"/>
    <w:rsid w:val="004416B2"/>
    <w:rsid w:val="00442184"/>
    <w:rsid w:val="0044400E"/>
    <w:rsid w:val="004472E6"/>
    <w:rsid w:val="00457758"/>
    <w:rsid w:val="00462DB4"/>
    <w:rsid w:val="004705FD"/>
    <w:rsid w:val="00474391"/>
    <w:rsid w:val="0049098B"/>
    <w:rsid w:val="00493FA5"/>
    <w:rsid w:val="004965CC"/>
    <w:rsid w:val="004A1456"/>
    <w:rsid w:val="004A6191"/>
    <w:rsid w:val="004A7AEA"/>
    <w:rsid w:val="004B147F"/>
    <w:rsid w:val="004B2096"/>
    <w:rsid w:val="004D66AE"/>
    <w:rsid w:val="004D68C0"/>
    <w:rsid w:val="004E0237"/>
    <w:rsid w:val="004E1B21"/>
    <w:rsid w:val="00500B37"/>
    <w:rsid w:val="00507B08"/>
    <w:rsid w:val="0051222E"/>
    <w:rsid w:val="00517530"/>
    <w:rsid w:val="005178E2"/>
    <w:rsid w:val="00517A89"/>
    <w:rsid w:val="00533D32"/>
    <w:rsid w:val="005428FD"/>
    <w:rsid w:val="00544519"/>
    <w:rsid w:val="005504CF"/>
    <w:rsid w:val="005521FF"/>
    <w:rsid w:val="00557EC7"/>
    <w:rsid w:val="00570386"/>
    <w:rsid w:val="0057399A"/>
    <w:rsid w:val="00576E0F"/>
    <w:rsid w:val="00576EF8"/>
    <w:rsid w:val="005776D6"/>
    <w:rsid w:val="005849B7"/>
    <w:rsid w:val="00587ED1"/>
    <w:rsid w:val="005A0FC2"/>
    <w:rsid w:val="005A33DF"/>
    <w:rsid w:val="005A4094"/>
    <w:rsid w:val="005A48DD"/>
    <w:rsid w:val="005B169D"/>
    <w:rsid w:val="005B2256"/>
    <w:rsid w:val="005B2A0D"/>
    <w:rsid w:val="005C4FDA"/>
    <w:rsid w:val="005E3E13"/>
    <w:rsid w:val="005F5C65"/>
    <w:rsid w:val="006118DF"/>
    <w:rsid w:val="006119E9"/>
    <w:rsid w:val="00624702"/>
    <w:rsid w:val="00646F57"/>
    <w:rsid w:val="00652037"/>
    <w:rsid w:val="00652697"/>
    <w:rsid w:val="00654B80"/>
    <w:rsid w:val="0066255F"/>
    <w:rsid w:val="006843F8"/>
    <w:rsid w:val="0068453E"/>
    <w:rsid w:val="00693EAC"/>
    <w:rsid w:val="006965EA"/>
    <w:rsid w:val="00696DC4"/>
    <w:rsid w:val="006A4A32"/>
    <w:rsid w:val="006A522F"/>
    <w:rsid w:val="006B2444"/>
    <w:rsid w:val="006D2180"/>
    <w:rsid w:val="006D23E3"/>
    <w:rsid w:val="006D5AC9"/>
    <w:rsid w:val="006E2BFD"/>
    <w:rsid w:val="006F0666"/>
    <w:rsid w:val="006F37AB"/>
    <w:rsid w:val="006F4D4C"/>
    <w:rsid w:val="006F6412"/>
    <w:rsid w:val="006F6A67"/>
    <w:rsid w:val="00701849"/>
    <w:rsid w:val="00710801"/>
    <w:rsid w:val="007141B3"/>
    <w:rsid w:val="007149CA"/>
    <w:rsid w:val="00715512"/>
    <w:rsid w:val="007164A8"/>
    <w:rsid w:val="00721636"/>
    <w:rsid w:val="00726D1E"/>
    <w:rsid w:val="0073298C"/>
    <w:rsid w:val="00741834"/>
    <w:rsid w:val="00751240"/>
    <w:rsid w:val="00755C98"/>
    <w:rsid w:val="00771FFD"/>
    <w:rsid w:val="00775E95"/>
    <w:rsid w:val="0078531B"/>
    <w:rsid w:val="00790EB7"/>
    <w:rsid w:val="00790F9C"/>
    <w:rsid w:val="0079745E"/>
    <w:rsid w:val="007A1CFE"/>
    <w:rsid w:val="007A6E90"/>
    <w:rsid w:val="007A7EF8"/>
    <w:rsid w:val="007C3C5A"/>
    <w:rsid w:val="007C4CFB"/>
    <w:rsid w:val="007D2796"/>
    <w:rsid w:val="007E3FBD"/>
    <w:rsid w:val="007F0B82"/>
    <w:rsid w:val="007F20C7"/>
    <w:rsid w:val="00803BB9"/>
    <w:rsid w:val="008072D6"/>
    <w:rsid w:val="0081094E"/>
    <w:rsid w:val="00811FD3"/>
    <w:rsid w:val="00822CCB"/>
    <w:rsid w:val="008253C3"/>
    <w:rsid w:val="00827782"/>
    <w:rsid w:val="008402D5"/>
    <w:rsid w:val="0085010C"/>
    <w:rsid w:val="0086071A"/>
    <w:rsid w:val="0086330A"/>
    <w:rsid w:val="0088291B"/>
    <w:rsid w:val="0088503E"/>
    <w:rsid w:val="00887168"/>
    <w:rsid w:val="00891A3D"/>
    <w:rsid w:val="00892C87"/>
    <w:rsid w:val="008A32BF"/>
    <w:rsid w:val="008A4E47"/>
    <w:rsid w:val="008F01B8"/>
    <w:rsid w:val="008F3725"/>
    <w:rsid w:val="008F6EE3"/>
    <w:rsid w:val="009021A9"/>
    <w:rsid w:val="00911493"/>
    <w:rsid w:val="0091201B"/>
    <w:rsid w:val="00914DB6"/>
    <w:rsid w:val="0092772C"/>
    <w:rsid w:val="00934F34"/>
    <w:rsid w:val="0094162E"/>
    <w:rsid w:val="00944553"/>
    <w:rsid w:val="00945836"/>
    <w:rsid w:val="00952CA4"/>
    <w:rsid w:val="00953737"/>
    <w:rsid w:val="009641AD"/>
    <w:rsid w:val="00985622"/>
    <w:rsid w:val="00986725"/>
    <w:rsid w:val="0099022C"/>
    <w:rsid w:val="009A3F7C"/>
    <w:rsid w:val="009A65FA"/>
    <w:rsid w:val="009C134B"/>
    <w:rsid w:val="009C2BBB"/>
    <w:rsid w:val="009C5FB3"/>
    <w:rsid w:val="009C645A"/>
    <w:rsid w:val="009C6E34"/>
    <w:rsid w:val="009D408F"/>
    <w:rsid w:val="009E1472"/>
    <w:rsid w:val="009E1F0D"/>
    <w:rsid w:val="009F37F7"/>
    <w:rsid w:val="009F51E0"/>
    <w:rsid w:val="00A075B0"/>
    <w:rsid w:val="00A41571"/>
    <w:rsid w:val="00A46D33"/>
    <w:rsid w:val="00A74000"/>
    <w:rsid w:val="00A76C57"/>
    <w:rsid w:val="00A7732F"/>
    <w:rsid w:val="00A8236E"/>
    <w:rsid w:val="00A965DD"/>
    <w:rsid w:val="00AA21A3"/>
    <w:rsid w:val="00AB3282"/>
    <w:rsid w:val="00AD65B4"/>
    <w:rsid w:val="00AD6B19"/>
    <w:rsid w:val="00AD7AD6"/>
    <w:rsid w:val="00AF0F54"/>
    <w:rsid w:val="00AF6244"/>
    <w:rsid w:val="00B00792"/>
    <w:rsid w:val="00B12E35"/>
    <w:rsid w:val="00B20A4D"/>
    <w:rsid w:val="00B229D7"/>
    <w:rsid w:val="00B24683"/>
    <w:rsid w:val="00B27076"/>
    <w:rsid w:val="00B412A9"/>
    <w:rsid w:val="00B432CB"/>
    <w:rsid w:val="00B72CFD"/>
    <w:rsid w:val="00B76BFA"/>
    <w:rsid w:val="00B94571"/>
    <w:rsid w:val="00B964F2"/>
    <w:rsid w:val="00BA0292"/>
    <w:rsid w:val="00BC4738"/>
    <w:rsid w:val="00BD4A3B"/>
    <w:rsid w:val="00BE2036"/>
    <w:rsid w:val="00BE335C"/>
    <w:rsid w:val="00C00311"/>
    <w:rsid w:val="00C03FF8"/>
    <w:rsid w:val="00C07C39"/>
    <w:rsid w:val="00C12138"/>
    <w:rsid w:val="00C12501"/>
    <w:rsid w:val="00C2295B"/>
    <w:rsid w:val="00C23C3D"/>
    <w:rsid w:val="00C25F18"/>
    <w:rsid w:val="00C30B5E"/>
    <w:rsid w:val="00C37A21"/>
    <w:rsid w:val="00C5513D"/>
    <w:rsid w:val="00C5757E"/>
    <w:rsid w:val="00C633C1"/>
    <w:rsid w:val="00C66BDC"/>
    <w:rsid w:val="00C7508E"/>
    <w:rsid w:val="00C8110D"/>
    <w:rsid w:val="00C848E0"/>
    <w:rsid w:val="00C85BC8"/>
    <w:rsid w:val="00CA17F3"/>
    <w:rsid w:val="00CA2D31"/>
    <w:rsid w:val="00CA44C6"/>
    <w:rsid w:val="00CB17C3"/>
    <w:rsid w:val="00CB7EF0"/>
    <w:rsid w:val="00CC38C8"/>
    <w:rsid w:val="00CD148A"/>
    <w:rsid w:val="00CE2C6A"/>
    <w:rsid w:val="00CE54A7"/>
    <w:rsid w:val="00CE5CE2"/>
    <w:rsid w:val="00CE714B"/>
    <w:rsid w:val="00CE7946"/>
    <w:rsid w:val="00CF03F3"/>
    <w:rsid w:val="00CF15CE"/>
    <w:rsid w:val="00CF525A"/>
    <w:rsid w:val="00D00CDC"/>
    <w:rsid w:val="00D253E7"/>
    <w:rsid w:val="00D3523A"/>
    <w:rsid w:val="00D45737"/>
    <w:rsid w:val="00D539DF"/>
    <w:rsid w:val="00D70976"/>
    <w:rsid w:val="00D71FA7"/>
    <w:rsid w:val="00D73C27"/>
    <w:rsid w:val="00D74D63"/>
    <w:rsid w:val="00D83BC7"/>
    <w:rsid w:val="00D97C51"/>
    <w:rsid w:val="00DA63B3"/>
    <w:rsid w:val="00DC3559"/>
    <w:rsid w:val="00DC3E31"/>
    <w:rsid w:val="00DC44D8"/>
    <w:rsid w:val="00DD60F3"/>
    <w:rsid w:val="00DD7A93"/>
    <w:rsid w:val="00E06509"/>
    <w:rsid w:val="00E14D94"/>
    <w:rsid w:val="00E21526"/>
    <w:rsid w:val="00E26CD8"/>
    <w:rsid w:val="00E37885"/>
    <w:rsid w:val="00E44ADB"/>
    <w:rsid w:val="00E61AA2"/>
    <w:rsid w:val="00E745B2"/>
    <w:rsid w:val="00E7562A"/>
    <w:rsid w:val="00E86221"/>
    <w:rsid w:val="00EA50C2"/>
    <w:rsid w:val="00EA6F92"/>
    <w:rsid w:val="00EB554E"/>
    <w:rsid w:val="00EC0BF0"/>
    <w:rsid w:val="00EC4ADA"/>
    <w:rsid w:val="00ED4961"/>
    <w:rsid w:val="00EE40A8"/>
    <w:rsid w:val="00EF30EE"/>
    <w:rsid w:val="00EF4663"/>
    <w:rsid w:val="00EF585E"/>
    <w:rsid w:val="00F1012E"/>
    <w:rsid w:val="00F15F78"/>
    <w:rsid w:val="00F175BF"/>
    <w:rsid w:val="00F265B2"/>
    <w:rsid w:val="00F32236"/>
    <w:rsid w:val="00F32BE2"/>
    <w:rsid w:val="00F362B3"/>
    <w:rsid w:val="00F416BD"/>
    <w:rsid w:val="00F43681"/>
    <w:rsid w:val="00F53C76"/>
    <w:rsid w:val="00F72C5F"/>
    <w:rsid w:val="00F764DE"/>
    <w:rsid w:val="00F76ACA"/>
    <w:rsid w:val="00F81FAF"/>
    <w:rsid w:val="00F849D4"/>
    <w:rsid w:val="00FA2E73"/>
    <w:rsid w:val="00FB0221"/>
    <w:rsid w:val="00FB7B3F"/>
    <w:rsid w:val="00FB7FD9"/>
    <w:rsid w:val="00FD297B"/>
    <w:rsid w:val="00FF1601"/>
    <w:rsid w:val="00FF57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501"/>
    <w:pPr>
      <w:spacing w:after="200" w:line="276" w:lineRule="auto"/>
      <w:jc w:val="both"/>
    </w:pPr>
    <w:rPr>
      <w:rFonts w:ascii="Times New Roman" w:hAnsi="Times New Roman"/>
      <w:sz w:val="24"/>
      <w:szCs w:val="22"/>
    </w:rPr>
  </w:style>
  <w:style w:type="paragraph" w:styleId="1">
    <w:name w:val="heading 1"/>
    <w:basedOn w:val="a"/>
    <w:next w:val="a"/>
    <w:link w:val="10"/>
    <w:qFormat/>
    <w:rsid w:val="00205C9B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A6E9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576E0F"/>
    <w:pPr>
      <w:keepNext/>
      <w:spacing w:before="240" w:after="60" w:line="240" w:lineRule="auto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5C9B"/>
    <w:rPr>
      <w:rFonts w:ascii="Arial" w:hAnsi="Arial" w:cs="Arial"/>
      <w:b/>
      <w:bCs/>
      <w:kern w:val="32"/>
      <w:sz w:val="32"/>
      <w:szCs w:val="32"/>
    </w:rPr>
  </w:style>
  <w:style w:type="table" w:styleId="a3">
    <w:name w:val="Table Grid"/>
    <w:basedOn w:val="a1"/>
    <w:rsid w:val="00205C9B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205C9B"/>
    <w:pPr>
      <w:tabs>
        <w:tab w:val="center" w:pos="4320"/>
        <w:tab w:val="right" w:pos="8640"/>
      </w:tabs>
      <w:spacing w:after="0" w:line="240" w:lineRule="auto"/>
    </w:pPr>
    <w:rPr>
      <w:sz w:val="20"/>
      <w:szCs w:val="20"/>
      <w:lang w:val="en-US"/>
    </w:rPr>
  </w:style>
  <w:style w:type="character" w:customStyle="1" w:styleId="a5">
    <w:name w:val="Нижний колонтитул Знак"/>
    <w:basedOn w:val="a0"/>
    <w:link w:val="a4"/>
    <w:uiPriority w:val="99"/>
    <w:rsid w:val="00205C9B"/>
    <w:rPr>
      <w:rFonts w:ascii="Times New Roman" w:hAnsi="Times New Roman"/>
      <w:lang w:val="en-US"/>
    </w:rPr>
  </w:style>
  <w:style w:type="paragraph" w:styleId="a6">
    <w:name w:val="header"/>
    <w:basedOn w:val="a"/>
    <w:link w:val="a7"/>
    <w:uiPriority w:val="99"/>
    <w:semiHidden/>
    <w:unhideWhenUsed/>
    <w:rsid w:val="00205C9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05C9B"/>
    <w:rPr>
      <w:sz w:val="22"/>
      <w:szCs w:val="22"/>
    </w:rPr>
  </w:style>
  <w:style w:type="character" w:customStyle="1" w:styleId="40">
    <w:name w:val="Заголовок 4 Знак"/>
    <w:basedOn w:val="a0"/>
    <w:link w:val="4"/>
    <w:rsid w:val="00576E0F"/>
    <w:rPr>
      <w:rFonts w:ascii="Times New Roman" w:hAnsi="Times New Roman"/>
      <w:b/>
      <w:bCs/>
      <w:sz w:val="28"/>
      <w:szCs w:val="28"/>
    </w:rPr>
  </w:style>
  <w:style w:type="paragraph" w:styleId="a8">
    <w:name w:val="Body Text Indent"/>
    <w:basedOn w:val="a"/>
    <w:link w:val="a9"/>
    <w:rsid w:val="00576E0F"/>
    <w:pPr>
      <w:numPr>
        <w:ilvl w:val="12"/>
      </w:numPr>
      <w:tabs>
        <w:tab w:val="left" w:pos="993"/>
      </w:tabs>
      <w:spacing w:after="0" w:line="240" w:lineRule="auto"/>
      <w:ind w:left="993" w:hanging="273"/>
    </w:pPr>
    <w:rPr>
      <w:szCs w:val="20"/>
      <w:lang w:val="uk-UA"/>
    </w:rPr>
  </w:style>
  <w:style w:type="character" w:customStyle="1" w:styleId="a9">
    <w:name w:val="Основной текст с отступом Знак"/>
    <w:basedOn w:val="a0"/>
    <w:link w:val="a8"/>
    <w:rsid w:val="00576E0F"/>
    <w:rPr>
      <w:rFonts w:ascii="Times New Roman" w:hAnsi="Times New Roman"/>
      <w:sz w:val="24"/>
      <w:lang w:val="uk-UA"/>
    </w:rPr>
  </w:style>
  <w:style w:type="paragraph" w:styleId="aa">
    <w:name w:val="Body Text"/>
    <w:aliases w:val="Body Text Char Знак,Body Text Char"/>
    <w:basedOn w:val="a"/>
    <w:link w:val="11"/>
    <w:rsid w:val="00576E0F"/>
    <w:pPr>
      <w:spacing w:after="120" w:line="240" w:lineRule="auto"/>
    </w:pPr>
    <w:rPr>
      <w:sz w:val="20"/>
      <w:szCs w:val="20"/>
    </w:rPr>
  </w:style>
  <w:style w:type="character" w:customStyle="1" w:styleId="ab">
    <w:name w:val="Основной текст Знак"/>
    <w:basedOn w:val="a0"/>
    <w:link w:val="aa"/>
    <w:uiPriority w:val="99"/>
    <w:semiHidden/>
    <w:rsid w:val="00576E0F"/>
    <w:rPr>
      <w:sz w:val="22"/>
      <w:szCs w:val="22"/>
    </w:rPr>
  </w:style>
  <w:style w:type="character" w:customStyle="1" w:styleId="11">
    <w:name w:val="Основной текст Знак1"/>
    <w:aliases w:val="Основной текст Знак Знак,Body Text Char Знак Знак,Body Text Char Знак1"/>
    <w:basedOn w:val="a0"/>
    <w:link w:val="aa"/>
    <w:rsid w:val="00576E0F"/>
    <w:rPr>
      <w:rFonts w:ascii="Times New Roman" w:hAnsi="Times New Roman"/>
    </w:rPr>
  </w:style>
  <w:style w:type="paragraph" w:styleId="3">
    <w:name w:val="Body Text Indent 3"/>
    <w:basedOn w:val="a"/>
    <w:link w:val="30"/>
    <w:rsid w:val="00576E0F"/>
    <w:pPr>
      <w:spacing w:after="120" w:line="240" w:lineRule="auto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576E0F"/>
    <w:rPr>
      <w:rFonts w:ascii="Times New Roman" w:hAnsi="Times New Roman"/>
      <w:sz w:val="16"/>
      <w:szCs w:val="16"/>
    </w:rPr>
  </w:style>
  <w:style w:type="paragraph" w:styleId="31">
    <w:name w:val="Body Text 3"/>
    <w:basedOn w:val="a"/>
    <w:link w:val="32"/>
    <w:rsid w:val="00576E0F"/>
    <w:pPr>
      <w:spacing w:after="120" w:line="240" w:lineRule="auto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576E0F"/>
    <w:rPr>
      <w:rFonts w:ascii="Times New Roman" w:hAnsi="Times New Roman"/>
      <w:sz w:val="16"/>
      <w:szCs w:val="16"/>
    </w:rPr>
  </w:style>
  <w:style w:type="paragraph" w:customStyle="1" w:styleId="12">
    <w:name w:val="нормал1"/>
    <w:basedOn w:val="a"/>
    <w:rsid w:val="00576E0F"/>
    <w:pPr>
      <w:tabs>
        <w:tab w:val="left" w:leader="hyphen" w:pos="9072"/>
      </w:tabs>
      <w:autoSpaceDE w:val="0"/>
      <w:autoSpaceDN w:val="0"/>
      <w:spacing w:after="0" w:line="240" w:lineRule="auto"/>
      <w:ind w:firstLine="284"/>
    </w:pPr>
  </w:style>
  <w:style w:type="paragraph" w:customStyle="1" w:styleId="BodyText21">
    <w:name w:val="Body Text 21"/>
    <w:basedOn w:val="a"/>
    <w:rsid w:val="00576E0F"/>
    <w:pPr>
      <w:autoSpaceDE w:val="0"/>
      <w:autoSpaceDN w:val="0"/>
      <w:spacing w:after="0" w:line="240" w:lineRule="auto"/>
      <w:jc w:val="center"/>
    </w:pPr>
    <w:rPr>
      <w:szCs w:val="24"/>
    </w:rPr>
  </w:style>
  <w:style w:type="paragraph" w:customStyle="1" w:styleId="Normal1">
    <w:name w:val="Normal1"/>
    <w:rsid w:val="00576E0F"/>
    <w:pPr>
      <w:autoSpaceDE w:val="0"/>
      <w:autoSpaceDN w:val="0"/>
    </w:pPr>
    <w:rPr>
      <w:rFonts w:ascii="Arial" w:hAnsi="Arial" w:cs="Arial"/>
      <w:sz w:val="18"/>
      <w:szCs w:val="18"/>
    </w:rPr>
  </w:style>
  <w:style w:type="paragraph" w:customStyle="1" w:styleId="ac">
    <w:name w:val="нормал"/>
    <w:basedOn w:val="Normal1"/>
    <w:rsid w:val="00576E0F"/>
    <w:pPr>
      <w:tabs>
        <w:tab w:val="left" w:leader="hyphen" w:pos="9072"/>
      </w:tabs>
      <w:spacing w:before="120"/>
      <w:jc w:val="both"/>
    </w:pPr>
    <w:rPr>
      <w:rFonts w:ascii="Times New Roman" w:hAnsi="Times New Roman" w:cs="Times New Roman"/>
      <w:sz w:val="22"/>
      <w:szCs w:val="22"/>
    </w:rPr>
  </w:style>
  <w:style w:type="paragraph" w:styleId="ad">
    <w:name w:val="Block Text"/>
    <w:basedOn w:val="a"/>
    <w:rsid w:val="00576E0F"/>
    <w:pPr>
      <w:autoSpaceDE w:val="0"/>
      <w:autoSpaceDN w:val="0"/>
      <w:spacing w:after="0" w:line="240" w:lineRule="auto"/>
      <w:ind w:left="426" w:right="-569" w:hanging="426"/>
    </w:pPr>
    <w:rPr>
      <w:sz w:val="28"/>
      <w:szCs w:val="28"/>
    </w:rPr>
  </w:style>
  <w:style w:type="paragraph" w:customStyle="1" w:styleId="312pt0">
    <w:name w:val="Стиль Основной текст с отступом 3 + 12 pt по ширине Слева:  0 см"/>
    <w:basedOn w:val="3"/>
    <w:rsid w:val="00576E0F"/>
    <w:pPr>
      <w:ind w:left="0"/>
    </w:pPr>
    <w:rPr>
      <w:sz w:val="24"/>
      <w:szCs w:val="20"/>
    </w:rPr>
  </w:style>
  <w:style w:type="paragraph" w:styleId="ae">
    <w:name w:val="Plain Text"/>
    <w:basedOn w:val="a"/>
    <w:link w:val="af"/>
    <w:uiPriority w:val="99"/>
    <w:rsid w:val="001B35F9"/>
    <w:pPr>
      <w:spacing w:after="0" w:line="240" w:lineRule="auto"/>
      <w:jc w:val="left"/>
    </w:pPr>
    <w:rPr>
      <w:rFonts w:ascii="Courier New" w:hAnsi="Courier New" w:cs="Courier New"/>
      <w:sz w:val="20"/>
      <w:szCs w:val="20"/>
      <w:lang w:eastAsia="en-US"/>
    </w:rPr>
  </w:style>
  <w:style w:type="character" w:customStyle="1" w:styleId="af">
    <w:name w:val="Текст Знак"/>
    <w:basedOn w:val="a0"/>
    <w:link w:val="ae"/>
    <w:uiPriority w:val="99"/>
    <w:rsid w:val="001B35F9"/>
    <w:rPr>
      <w:rFonts w:ascii="Courier New" w:eastAsia="Times New Roman" w:hAnsi="Courier New" w:cs="Courier New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7A6E9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13">
    <w:name w:val="Стиль Основной текст + Первая строка:  1 см"/>
    <w:basedOn w:val="aa"/>
    <w:link w:val="14"/>
    <w:rsid w:val="007A6E90"/>
    <w:pPr>
      <w:spacing w:after="0" w:line="288" w:lineRule="auto"/>
      <w:ind w:firstLine="567"/>
    </w:pPr>
    <w:rPr>
      <w:rFonts w:ascii="Arial" w:hAnsi="Arial"/>
      <w:sz w:val="24"/>
    </w:rPr>
  </w:style>
  <w:style w:type="character" w:customStyle="1" w:styleId="14">
    <w:name w:val="Стиль Основной текст + Первая строка:  1 см Знак"/>
    <w:basedOn w:val="ab"/>
    <w:link w:val="13"/>
    <w:rsid w:val="007A6E90"/>
    <w:rPr>
      <w:rFonts w:ascii="Arial" w:hAnsi="Arial"/>
      <w:sz w:val="24"/>
    </w:rPr>
  </w:style>
  <w:style w:type="character" w:styleId="af0">
    <w:name w:val="Emphasis"/>
    <w:basedOn w:val="a0"/>
    <w:qFormat/>
    <w:rsid w:val="0088503E"/>
    <w:rPr>
      <w:i/>
      <w:iCs/>
    </w:rPr>
  </w:style>
  <w:style w:type="paragraph" w:styleId="af1">
    <w:name w:val="List Paragraph"/>
    <w:basedOn w:val="a"/>
    <w:uiPriority w:val="34"/>
    <w:qFormat/>
    <w:rsid w:val="00430274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C1E000-74C1-45BE-AB35-7085C16E8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1897</Words>
  <Characters>10816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Пакет - Устав</vt:lpstr>
    </vt:vector>
  </TitlesOfParts>
  <Company/>
  <LinksUpToDate>false</LinksUpToDate>
  <CharactersWithSpaces>12688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Пакет - Устав</dc:title>
  <dc:creator>Solomkin</dc:creator>
  <cp:lastModifiedBy>User</cp:lastModifiedBy>
  <cp:revision>2</cp:revision>
  <cp:lastPrinted>2007-01-01T05:17:00Z</cp:lastPrinted>
  <dcterms:created xsi:type="dcterms:W3CDTF">2017-03-26T10:20:00Z</dcterms:created>
  <dcterms:modified xsi:type="dcterms:W3CDTF">2017-03-26T10:20:00Z</dcterms:modified>
</cp:coreProperties>
</file>